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906" w:lineRule="exact"/>
        <w:ind w:left="175" w:right="249" w:firstLine="0"/>
        <w:jc w:val="center"/>
        <w:rPr>
          <w:rFonts w:hint="eastAsia" w:ascii="黑体" w:hAnsi="黑体" w:eastAsia="黑体" w:cs="黑体"/>
          <w:b w:val="0"/>
          <w:bCs/>
          <w:sz w:val="72"/>
        </w:rPr>
      </w:pPr>
      <w:r>
        <w:rPr>
          <w:rFonts w:hint="eastAsia" w:ascii="黑体" w:hAnsi="黑体" w:eastAsia="黑体" w:cs="黑体"/>
          <w:b/>
          <w:bCs w:val="0"/>
          <w:color w:val="FF0000"/>
          <w:spacing w:val="-50"/>
          <w:w w:val="85"/>
          <w:sz w:val="72"/>
        </w:rPr>
        <w:t>中科地信</w:t>
      </w:r>
      <w:r>
        <w:rPr>
          <w:rFonts w:hint="eastAsia" w:ascii="黑体" w:hAnsi="黑体" w:eastAsia="黑体" w:cs="黑体"/>
          <w:b/>
          <w:bCs w:val="0"/>
          <w:color w:val="FF0000"/>
          <w:spacing w:val="-46"/>
          <w:w w:val="85"/>
          <w:sz w:val="72"/>
        </w:rPr>
        <w:t>（</w:t>
      </w:r>
      <w:r>
        <w:rPr>
          <w:rFonts w:hint="eastAsia" w:ascii="黑体" w:hAnsi="黑体" w:eastAsia="黑体" w:cs="黑体"/>
          <w:b/>
          <w:bCs w:val="0"/>
          <w:color w:val="FF0000"/>
          <w:spacing w:val="-44"/>
          <w:w w:val="85"/>
          <w:sz w:val="72"/>
        </w:rPr>
        <w:t>北京</w:t>
      </w:r>
      <w:r>
        <w:rPr>
          <w:rFonts w:hint="eastAsia" w:ascii="黑体" w:hAnsi="黑体" w:eastAsia="黑体" w:cs="黑体"/>
          <w:b/>
          <w:bCs w:val="0"/>
          <w:color w:val="FF0000"/>
          <w:spacing w:val="-65"/>
          <w:w w:val="85"/>
          <w:sz w:val="72"/>
        </w:rPr>
        <w:t>）</w:t>
      </w:r>
      <w:r>
        <w:rPr>
          <w:rFonts w:hint="eastAsia" w:ascii="黑体" w:hAnsi="黑体" w:eastAsia="黑体" w:cs="黑体"/>
          <w:b/>
          <w:bCs w:val="0"/>
          <w:color w:val="FF0000"/>
          <w:spacing w:val="-40"/>
          <w:w w:val="85"/>
          <w:sz w:val="72"/>
        </w:rPr>
        <w:t>遥感信息技术研究院</w:t>
      </w:r>
    </w:p>
    <w:p>
      <w:pPr>
        <w:pStyle w:val="2"/>
        <w:spacing w:before="141" w:after="32"/>
        <w:ind w:left="102" w:right="249"/>
        <w:jc w:val="center"/>
      </w:pPr>
      <w:r>
        <w:t>中科地信字【2019】第</w:t>
      </w:r>
      <w:r>
        <w:rPr>
          <w:rFonts w:hint="eastAsia"/>
          <w:lang w:val="en-US" w:eastAsia="zh-CN"/>
        </w:rPr>
        <w:t>42</w:t>
      </w:r>
      <w:r>
        <w:t>号</w:t>
      </w:r>
    </w:p>
    <w:p>
      <w:pPr>
        <w:pStyle w:val="4"/>
        <w:spacing w:line="46" w:lineRule="exact"/>
        <w:ind w:left="-105"/>
        <w:rPr>
          <w:sz w:val="4"/>
        </w:rPr>
      </w:pPr>
      <w:r>
        <w:rPr>
          <w:position w:val="0"/>
          <w:sz w:val="4"/>
        </w:rPr>
        <mc:AlternateContent>
          <mc:Choice Requires="wpg">
            <w:drawing>
              <wp:inline distT="0" distB="0" distL="114300" distR="114300">
                <wp:extent cx="6325235" cy="29210"/>
                <wp:effectExtent l="0" t="0" r="0" b="8890"/>
                <wp:docPr id="9" name="组合 2"/>
                <wp:cNvGraphicFramePr/>
                <a:graphic xmlns:a="http://schemas.openxmlformats.org/drawingml/2006/main">
                  <a:graphicData uri="http://schemas.microsoft.com/office/word/2010/wordprocessingGroup">
                    <wpg:wgp>
                      <wpg:cNvGrpSpPr/>
                      <wpg:grpSpPr>
                        <a:xfrm>
                          <a:off x="0" y="0"/>
                          <a:ext cx="6325235" cy="29210"/>
                          <a:chOff x="0" y="0"/>
                          <a:chExt cx="9961" cy="46"/>
                        </a:xfrm>
                      </wpg:grpSpPr>
                      <wps:wsp>
                        <wps:cNvPr id="2" name="直线 3"/>
                        <wps:cNvCnPr/>
                        <wps:spPr>
                          <a:xfrm>
                            <a:off x="0" y="23"/>
                            <a:ext cx="9960" cy="0"/>
                          </a:xfrm>
                          <a:prstGeom prst="line">
                            <a:avLst/>
                          </a:prstGeom>
                          <a:ln w="29210" cap="flat" cmpd="sng">
                            <a:solidFill>
                              <a:srgbClr val="FF0000"/>
                            </a:solidFill>
                            <a:prstDash val="solid"/>
                            <a:headEnd type="none" w="med" len="med"/>
                            <a:tailEnd type="none" w="med" len="med"/>
                          </a:ln>
                        </wps:spPr>
                        <wps:bodyPr upright="1"/>
                      </wps:wsp>
                    </wpg:wgp>
                  </a:graphicData>
                </a:graphic>
              </wp:inline>
            </w:drawing>
          </mc:Choice>
          <mc:Fallback>
            <w:pict>
              <v:group id="组合 2" o:spid="_x0000_s1026" o:spt="203" style="height:2.3pt;width:498.05pt;" coordsize="9961,46" o:gfxdata="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g0Hr9UAAAADAQAADwAAAAAAAAABACAAAAAiAAAAZHJzL2Rvd25yZXYueG1s&#10;UEsBAhQAFAAAAAgAh07iQEQc0Aw0AgAAswQAAA4AAAAAAAAAAQAgAAAAJAEAAGRycy9lMm9Eb2Mu&#10;eG1sUEsFBgAAAAAGAAYAWQEAAMoFAAAAAA==&#10;">
                <o:lock v:ext="edit" aspectratio="f"/>
                <v:line id="直线 3" o:spid="_x0000_s1026" o:spt="20" style="position:absolute;left:0;top:23;height:0;width:9960;" filled="f" stroked="t" coordsize="21600,21600" o:gfxdata="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fzKbugAAANoA&#10;AAAPAAAAAAAAAAEAIAAAACIAAABkcnMvZG93bnJldi54bWxQSwECFAAUAAAACACHTuJAMy8FnjsA&#10;AAA5AAAAEAAAAAAAAAABACAAAAAJAQAAZHJzL3NoYXBleG1sLnhtbFBLBQYAAAAABgAGAFsBAACz&#10;AwAAAAA=&#10;">
                  <v:fill on="f" focussize="0,0"/>
                  <v:stroke weight="2.3pt" color="#FF0000" joinstyle="round"/>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val="0"/>
        <w:autoSpaceDN w:val="0"/>
        <w:bidi w:val="0"/>
        <w:adjustRightInd/>
        <w:snapToGrid/>
        <w:spacing w:before="58" w:line="500" w:lineRule="exact"/>
        <w:ind w:left="255" w:right="363" w:firstLine="0"/>
        <w:jc w:val="center"/>
        <w:textAlignment w:val="auto"/>
        <w:outlineLvl w:val="9"/>
        <w:rPr>
          <w:rFonts w:hint="eastAsia" w:ascii="楷体" w:hAnsi="楷体" w:eastAsia="楷体"/>
          <w:b/>
          <w:w w:val="100"/>
          <w:sz w:val="44"/>
        </w:rPr>
      </w:pPr>
      <w:r>
        <w:rPr>
          <w:rFonts w:hint="eastAsia" w:ascii="楷体" w:hAnsi="楷体" w:eastAsia="楷体"/>
          <w:b/>
          <w:spacing w:val="-14"/>
          <w:w w:val="100"/>
          <w:sz w:val="44"/>
        </w:rPr>
        <w:t>关于举办“</w:t>
      </w:r>
      <w:r>
        <w:rPr>
          <w:rFonts w:hint="eastAsia" w:ascii="楷体" w:hAnsi="楷体" w:eastAsia="楷体"/>
          <w:b/>
          <w:spacing w:val="-14"/>
          <w:w w:val="100"/>
          <w:sz w:val="44"/>
          <w:lang w:eastAsia="zh-CN"/>
        </w:rPr>
        <w:t>自然资源领域项目管理技巧解读与案例实战高级研修班</w:t>
      </w:r>
      <w:r>
        <w:rPr>
          <w:rFonts w:hint="eastAsia" w:ascii="楷体" w:hAnsi="楷体" w:eastAsia="楷体"/>
          <w:b/>
          <w:spacing w:val="-10"/>
          <w:w w:val="100"/>
          <w:sz w:val="44"/>
        </w:rPr>
        <w:t>”</w:t>
      </w:r>
      <w:r>
        <w:rPr>
          <w:rFonts w:hint="eastAsia" w:ascii="楷体" w:hAnsi="楷体" w:eastAsia="楷体"/>
          <w:b/>
          <w:spacing w:val="-10"/>
          <w:w w:val="100"/>
          <w:sz w:val="44"/>
          <w:lang w:eastAsia="zh-CN"/>
        </w:rPr>
        <w:t>的</w:t>
      </w:r>
      <w:r>
        <w:rPr>
          <w:rFonts w:hint="eastAsia" w:ascii="楷体" w:hAnsi="楷体" w:eastAsia="楷体"/>
          <w:b/>
          <w:spacing w:val="-10"/>
          <w:w w:val="100"/>
          <w:sz w:val="44"/>
        </w:rPr>
        <w:t>会议通知</w:t>
      </w:r>
    </w:p>
    <w:p>
      <w:pPr>
        <w:pStyle w:val="3"/>
        <w:keepNext w:val="0"/>
        <w:keepLines w:val="0"/>
        <w:pageBreakBefore w:val="0"/>
        <w:widowControl w:val="0"/>
        <w:kinsoku/>
        <w:wordWrap/>
        <w:overflowPunct/>
        <w:topLinePunct w:val="0"/>
        <w:autoSpaceDE w:val="0"/>
        <w:autoSpaceDN w:val="0"/>
        <w:bidi w:val="0"/>
        <w:adjustRightInd/>
        <w:snapToGrid/>
        <w:spacing w:before="120" w:after="0" w:afterLines="70" w:line="420" w:lineRule="exact"/>
        <w:ind w:left="142"/>
        <w:textAlignment w:val="auto"/>
        <w:outlineLvl w:val="1"/>
        <w:rPr>
          <w:rFonts w:hint="eastAsia" w:ascii="仿宋" w:hAnsi="仿宋" w:eastAsia="仿宋" w:cs="仿宋"/>
        </w:rPr>
      </w:pPr>
      <w:r>
        <w:rPr>
          <w:rFonts w:hint="eastAsia" w:ascii="仿宋" w:hAnsi="仿宋" w:eastAsia="仿宋" w:cs="仿宋"/>
        </w:rPr>
        <w:t>各企事业单位：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548" w:firstLineChars="200"/>
        <w:jc w:val="left"/>
        <w:textAlignment w:val="auto"/>
        <w:rPr>
          <w:rFonts w:hint="eastAsia" w:ascii="仿宋" w:hAnsi="仿宋" w:eastAsia="仿宋" w:cs="仿宋"/>
          <w:spacing w:val="-3"/>
          <w:sz w:val="28"/>
          <w:szCs w:val="28"/>
          <w:lang w:val="en-US" w:eastAsia="zh-CN" w:bidi="zh-CN"/>
        </w:rPr>
      </w:pPr>
      <w:r>
        <w:rPr>
          <w:rFonts w:hint="eastAsia" w:ascii="仿宋" w:hAnsi="仿宋" w:eastAsia="仿宋" w:cs="仿宋"/>
          <w:spacing w:val="-3"/>
          <w:sz w:val="28"/>
          <w:szCs w:val="28"/>
          <w:lang w:val="en-US" w:eastAsia="zh-CN" w:bidi="zh-CN"/>
        </w:rPr>
        <w:t>伴随全球性竞争的日益加剧，项目数量急剧增加、团队规模不断扩大、项目成本压力与日俱增，迫使作为项目业主的政府部门和企业开始学习和研究项目管理的具体方法。虽然部分企业对项目管理有些基本认识，但都是针对行业的特定项目管理，而不能用于其他领域。不管在工程、科技或者人文领域，项目管理都存在于其中，特别是自然资源领域的企业，也逐渐认识到项目管理的重要性。</w:t>
      </w:r>
    </w:p>
    <w:p>
      <w:pPr>
        <w:pStyle w:val="4"/>
        <w:keepNext w:val="0"/>
        <w:keepLines w:val="0"/>
        <w:pageBreakBefore w:val="0"/>
        <w:widowControl w:val="0"/>
        <w:kinsoku/>
        <w:wordWrap/>
        <w:overflowPunct/>
        <w:topLinePunct w:val="0"/>
        <w:autoSpaceDE w:val="0"/>
        <w:autoSpaceDN w:val="0"/>
        <w:bidi w:val="0"/>
        <w:adjustRightInd/>
        <w:snapToGrid/>
        <w:spacing w:before="0" w:after="0" w:afterLines="50" w:line="420" w:lineRule="exact"/>
        <w:ind w:right="204" w:firstLine="548" w:firstLineChars="200"/>
        <w:jc w:val="both"/>
        <w:textAlignment w:val="auto"/>
        <w:outlineLvl w:val="9"/>
        <w:rPr>
          <w:rFonts w:ascii="仿宋" w:hAnsi="仿宋" w:eastAsia="仿宋" w:cs="仿宋"/>
          <w:spacing w:val="-3"/>
          <w:sz w:val="28"/>
          <w:szCs w:val="28"/>
          <w:lang w:val="zh-CN" w:eastAsia="zh-CN" w:bidi="zh-CN"/>
        </w:rPr>
      </w:pPr>
      <w:r>
        <w:rPr>
          <w:rFonts w:hint="eastAsia" w:ascii="仿宋" w:hAnsi="仿宋" w:eastAsia="仿宋" w:cs="仿宋"/>
          <w:spacing w:val="-3"/>
          <w:sz w:val="28"/>
          <w:szCs w:val="28"/>
          <w:lang w:val="en-US" w:eastAsia="zh-CN" w:bidi="zh-CN"/>
        </w:rPr>
        <w:t>项目管理学主要以项目管理的基本理论为基础，借助于管理学和项目管理学方面的方法、技术与工具，帮助企业项目管理者抓住各种机遇和解决各种企业的项目管理问题，以便做好项目决策和实施。现阶段，自然资源领域相关企业在项目管理方面仍然存在诸如项目管理基础知识浅薄、缺乏系统的管理整合和创新意识等问题，如何掌握并有效运用现代项目管理的技巧，实现科学、高效的执行成为企业关注的重点。鉴于此，中科地信（北京）遥感信息技术研究院特召开“</w:t>
      </w:r>
      <w:r>
        <w:rPr>
          <w:rFonts w:hint="eastAsia" w:ascii="仿宋" w:hAnsi="仿宋" w:eastAsia="仿宋" w:cs="仿宋"/>
          <w:b/>
          <w:bCs/>
          <w:spacing w:val="-3"/>
          <w:sz w:val="28"/>
          <w:szCs w:val="28"/>
          <w:lang w:val="en-US" w:eastAsia="zh-CN" w:bidi="zh-CN"/>
        </w:rPr>
        <w:t>自然资源领域项目管理技巧解读与案例实战高级研修班</w:t>
      </w:r>
      <w:r>
        <w:rPr>
          <w:rFonts w:hint="eastAsia" w:ascii="仿宋" w:hAnsi="仿宋" w:eastAsia="仿宋" w:cs="仿宋"/>
          <w:spacing w:val="-3"/>
          <w:sz w:val="28"/>
          <w:szCs w:val="28"/>
          <w:lang w:val="en-US" w:eastAsia="zh-CN" w:bidi="zh-CN"/>
        </w:rPr>
        <w:t>”。</w:t>
      </w:r>
      <w:r>
        <w:rPr>
          <w:rFonts w:ascii="仿宋" w:hAnsi="仿宋" w:eastAsia="仿宋" w:cs="仿宋"/>
          <w:spacing w:val="-3"/>
          <w:sz w:val="28"/>
          <w:szCs w:val="28"/>
          <w:lang w:val="zh-CN" w:eastAsia="zh-CN" w:bidi="zh-CN"/>
        </w:rPr>
        <w:t>现通知如下：</w:t>
      </w:r>
    </w:p>
    <w:p>
      <w:pPr>
        <w:pStyle w:val="2"/>
        <w:spacing w:before="19"/>
        <w:ind w:left="0" w:leftChars="0" w:firstLine="0" w:firstLineChars="0"/>
      </w:pPr>
      <w:r>
        <w:t>一、参会对象：</w:t>
      </w:r>
    </w:p>
    <w:p>
      <w:pPr>
        <w:pStyle w:val="4"/>
        <w:keepNext w:val="0"/>
        <w:keepLines w:val="0"/>
        <w:pageBreakBefore w:val="0"/>
        <w:widowControl w:val="0"/>
        <w:kinsoku/>
        <w:wordWrap/>
        <w:overflowPunct/>
        <w:topLinePunct w:val="0"/>
        <w:autoSpaceDE w:val="0"/>
        <w:autoSpaceDN w:val="0"/>
        <w:bidi w:val="0"/>
        <w:adjustRightInd/>
        <w:snapToGrid/>
        <w:spacing w:before="0" w:after="0" w:afterLines="50" w:line="420" w:lineRule="exact"/>
        <w:ind w:left="142" w:right="255" w:firstLine="561"/>
        <w:jc w:val="both"/>
        <w:textAlignment w:val="auto"/>
        <w:outlineLvl w:val="9"/>
        <w:rPr>
          <w:rFonts w:hint="eastAsia"/>
          <w:color w:val="000000" w:themeColor="text1"/>
          <w:spacing w:val="-6"/>
          <w:lang w:val="en-US" w:eastAsia="zh-CN"/>
          <w14:textFill>
            <w14:solidFill>
              <w14:schemeClr w14:val="tx1"/>
            </w14:solidFill>
          </w14:textFill>
        </w:rPr>
      </w:pPr>
      <w:bookmarkStart w:id="0" w:name="OLE_LINK1"/>
      <w:r>
        <w:rPr>
          <w:rFonts w:hint="eastAsia"/>
          <w:color w:val="000000" w:themeColor="text1"/>
          <w:spacing w:val="-6"/>
          <w:lang w:val="en-US" w:eastAsia="zh-CN"/>
          <w14:textFill>
            <w14:solidFill>
              <w14:schemeClr w14:val="tx1"/>
            </w14:solidFill>
          </w14:textFill>
        </w:rPr>
        <w:t>自然资源领域（地勘、测绘、规划、水利、林业等）相关企事业单位的高层、领导</w:t>
      </w:r>
      <w:bookmarkEnd w:id="0"/>
      <w:r>
        <w:rPr>
          <w:rFonts w:hint="eastAsia"/>
          <w:color w:val="000000" w:themeColor="text1"/>
          <w:spacing w:val="-6"/>
          <w:lang w:val="en-US" w:eastAsia="zh-CN"/>
          <w14:textFill>
            <w14:solidFill>
              <w14:schemeClr w14:val="tx1"/>
            </w14:solidFill>
          </w14:textFill>
        </w:rPr>
        <w:t>干部，及从事企业项目管理的骨干、精英、相关负责人等。</w:t>
      </w:r>
    </w:p>
    <w:p>
      <w:pPr>
        <w:pStyle w:val="2"/>
        <w:spacing w:before="39"/>
        <w:ind w:left="0" w:leftChars="0" w:firstLine="0" w:firstLineChars="0"/>
      </w:pPr>
      <w:r>
        <w:t>二、会议安排：</w:t>
      </w:r>
    </w:p>
    <w:p>
      <w:pPr>
        <w:keepNext w:val="0"/>
        <w:keepLines w:val="0"/>
        <w:pageBreakBefore w:val="0"/>
        <w:widowControl w:val="0"/>
        <w:kinsoku/>
        <w:wordWrap/>
        <w:overflowPunct/>
        <w:topLinePunct w:val="0"/>
        <w:autoSpaceDE w:val="0"/>
        <w:autoSpaceDN w:val="0"/>
        <w:bidi w:val="0"/>
        <w:adjustRightInd/>
        <w:snapToGrid/>
        <w:spacing w:before="97" w:after="0" w:afterLines="50"/>
        <w:ind w:right="0" w:firstLine="562" w:firstLineChars="200"/>
        <w:jc w:val="left"/>
        <w:textAlignment w:val="auto"/>
        <w:outlineLvl w:val="9"/>
        <w:rPr>
          <w:rFonts w:hint="default"/>
          <w:b/>
          <w:color w:val="000000" w:themeColor="text1"/>
          <w:sz w:val="28"/>
          <w:lang w:val="en-US" w:eastAsia="zh-CN"/>
          <w14:textFill>
            <w14:solidFill>
              <w14:schemeClr w14:val="tx1"/>
            </w14:solidFill>
          </w14:textFill>
        </w:rPr>
      </w:pPr>
      <w:r>
        <w:rPr>
          <w:b/>
          <w:color w:val="000000" w:themeColor="text1"/>
          <w:sz w:val="28"/>
          <w14:textFill>
            <w14:solidFill>
              <w14:schemeClr w14:val="tx1"/>
            </w14:solidFill>
          </w14:textFill>
        </w:rPr>
        <w:t xml:space="preserve">2019 年 </w:t>
      </w:r>
      <w:r>
        <w:rPr>
          <w:rFonts w:hint="eastAsia"/>
          <w:b/>
          <w:color w:val="000000" w:themeColor="text1"/>
          <w:sz w:val="28"/>
          <w:lang w:val="en-US" w:eastAsia="zh-CN"/>
          <w14:textFill>
            <w14:solidFill>
              <w14:schemeClr w14:val="tx1"/>
            </w14:solidFill>
          </w14:textFill>
        </w:rPr>
        <w:t>11</w:t>
      </w:r>
      <w:r>
        <w:rPr>
          <w:b/>
          <w:color w:val="000000" w:themeColor="text1"/>
          <w:sz w:val="28"/>
          <w14:textFill>
            <w14:solidFill>
              <w14:schemeClr w14:val="tx1"/>
            </w14:solidFill>
          </w14:textFill>
        </w:rPr>
        <w:t xml:space="preserve"> 月 </w:t>
      </w:r>
      <w:r>
        <w:rPr>
          <w:rFonts w:hint="eastAsia"/>
          <w:b/>
          <w:color w:val="000000" w:themeColor="text1"/>
          <w:sz w:val="28"/>
          <w:lang w:val="en-US" w:eastAsia="zh-CN"/>
          <w14:textFill>
            <w14:solidFill>
              <w14:schemeClr w14:val="tx1"/>
            </w14:solidFill>
          </w14:textFill>
        </w:rPr>
        <w:t xml:space="preserve">29 </w:t>
      </w:r>
      <w:r>
        <w:rPr>
          <w:b/>
          <w:color w:val="000000" w:themeColor="text1"/>
          <w:sz w:val="28"/>
          <w14:textFill>
            <w14:solidFill>
              <w14:schemeClr w14:val="tx1"/>
            </w14:solidFill>
          </w14:textFill>
        </w:rPr>
        <w:t>日—</w:t>
      </w:r>
      <w:r>
        <w:rPr>
          <w:rFonts w:hint="eastAsia"/>
          <w:b/>
          <w:color w:val="000000" w:themeColor="text1"/>
          <w:sz w:val="28"/>
          <w:lang w:val="en-US" w:eastAsia="zh-CN"/>
          <w14:textFill>
            <w14:solidFill>
              <w14:schemeClr w14:val="tx1"/>
            </w14:solidFill>
          </w14:textFill>
        </w:rPr>
        <w:t xml:space="preserve"> 12</w:t>
      </w:r>
      <w:r>
        <w:rPr>
          <w:b/>
          <w:color w:val="000000" w:themeColor="text1"/>
          <w:sz w:val="28"/>
          <w14:textFill>
            <w14:solidFill>
              <w14:schemeClr w14:val="tx1"/>
            </w14:solidFill>
          </w14:textFill>
        </w:rPr>
        <w:t>月</w:t>
      </w:r>
      <w:r>
        <w:rPr>
          <w:rFonts w:hint="eastAsia"/>
          <w:b/>
          <w:color w:val="000000" w:themeColor="text1"/>
          <w:sz w:val="28"/>
          <w:lang w:val="en-US" w:eastAsia="zh-CN"/>
          <w14:textFill>
            <w14:solidFill>
              <w14:schemeClr w14:val="tx1"/>
            </w14:solidFill>
          </w14:textFill>
        </w:rPr>
        <w:t xml:space="preserve"> 02</w:t>
      </w:r>
      <w:r>
        <w:rPr>
          <w:b/>
          <w:color w:val="000000" w:themeColor="text1"/>
          <w:sz w:val="28"/>
          <w14:textFill>
            <w14:solidFill>
              <w14:schemeClr w14:val="tx1"/>
            </w14:solidFill>
          </w14:textFill>
        </w:rPr>
        <w:t xml:space="preserve"> 日（</w:t>
      </w:r>
      <w:r>
        <w:rPr>
          <w:rFonts w:hint="eastAsia"/>
          <w:b/>
          <w:color w:val="000000" w:themeColor="text1"/>
          <w:sz w:val="28"/>
          <w:lang w:val="en-US" w:eastAsia="zh-CN"/>
          <w14:textFill>
            <w14:solidFill>
              <w14:schemeClr w14:val="tx1"/>
            </w14:solidFill>
          </w14:textFill>
        </w:rPr>
        <w:t>29</w:t>
      </w:r>
      <w:r>
        <w:rPr>
          <w:b/>
          <w:color w:val="000000" w:themeColor="text1"/>
          <w:sz w:val="28"/>
          <w14:textFill>
            <w14:solidFill>
              <w14:schemeClr w14:val="tx1"/>
            </w14:solidFill>
          </w14:textFill>
        </w:rPr>
        <w:t xml:space="preserve"> 日全天报到）</w:t>
      </w:r>
      <w:r>
        <w:rPr>
          <w:rFonts w:hint="eastAsia"/>
          <w:b/>
          <w:color w:val="000000" w:themeColor="text1"/>
          <w:sz w:val="28"/>
          <w:lang w:val="en-US" w:eastAsia="zh-CN"/>
          <w14:textFill>
            <w14:solidFill>
              <w14:schemeClr w14:val="tx1"/>
            </w14:solidFill>
          </w14:textFill>
        </w:rPr>
        <w:t xml:space="preserve"> 浙 江 * 杭 州</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97" w:after="0" w:afterLines="50"/>
        <w:ind w:right="0" w:rightChars="0"/>
        <w:jc w:val="left"/>
        <w:textAlignment w:val="auto"/>
        <w:outlineLvl w:val="9"/>
        <w:rPr>
          <w:b/>
          <w:spacing w:val="-1"/>
          <w:sz w:val="28"/>
        </w:rPr>
      </w:pPr>
      <w:r>
        <w:rPr>
          <w:b/>
          <w:spacing w:val="-1"/>
          <w:sz w:val="28"/>
        </w:rPr>
        <w:t>会议收益</w:t>
      </w:r>
      <w:r>
        <w:rPr>
          <w:rFonts w:hint="eastAsia"/>
          <w:b/>
          <w:spacing w:val="-1"/>
          <w:sz w:val="28"/>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420" w:lineRule="exact"/>
        <w:ind w:left="420" w:leftChars="0" w:hanging="420" w:firstLine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学习现代项目管理的知识及关键要点；</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420" w:lineRule="exact"/>
        <w:ind w:left="420" w:leftChars="0" w:hanging="420" w:firstLine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掌握现代项目管理的基本规律和过程；</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420" w:lineRule="exact"/>
        <w:ind w:left="420" w:leftChars="0" w:hanging="420" w:firstLine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掌握用于企业项目管理和决策的基本方法、技能和工具；</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420" w:lineRule="exact"/>
        <w:ind w:left="420" w:leftChars="0" w:hanging="420" w:firstLine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理论联系实际，学会开展企业所需的工程项目管理工作方法。</w:t>
      </w:r>
    </w:p>
    <w:p>
      <w:pPr>
        <w:keepNext w:val="0"/>
        <w:keepLines w:val="0"/>
        <w:pageBreakBefore w:val="0"/>
        <w:widowControl w:val="0"/>
        <w:numPr>
          <w:numId w:val="0"/>
        </w:numPr>
        <w:kinsoku/>
        <w:wordWrap/>
        <w:overflowPunct/>
        <w:topLinePunct w:val="0"/>
        <w:autoSpaceDE w:val="0"/>
        <w:autoSpaceDN w:val="0"/>
        <w:bidi w:val="0"/>
        <w:adjustRightInd/>
        <w:snapToGrid/>
        <w:spacing w:before="0" w:line="420" w:lineRule="exact"/>
        <w:ind w:leftChars="0" w:right="0" w:right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drawing>
          <wp:anchor distT="0" distB="0" distL="114300" distR="114300" simplePos="0" relativeHeight="251831296" behindDoc="1" locked="0" layoutInCell="1" allowOverlap="1">
            <wp:simplePos x="0" y="0"/>
            <wp:positionH relativeFrom="column">
              <wp:posOffset>1162685</wp:posOffset>
            </wp:positionH>
            <wp:positionV relativeFrom="paragraph">
              <wp:posOffset>229235</wp:posOffset>
            </wp:positionV>
            <wp:extent cx="5203825" cy="1328420"/>
            <wp:effectExtent l="0" t="0" r="15875" b="5080"/>
            <wp:wrapNone/>
            <wp:docPr id="3" name="图片 3" descr="第42文件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第42文件章"/>
                    <pic:cNvPicPr>
                      <a:picLocks noChangeAspect="1"/>
                    </pic:cNvPicPr>
                  </pic:nvPicPr>
                  <pic:blipFill>
                    <a:blip r:embed="rId7"/>
                    <a:stretch>
                      <a:fillRect/>
                    </a:stretch>
                  </pic:blipFill>
                  <pic:spPr>
                    <a:xfrm>
                      <a:off x="0" y="0"/>
                      <a:ext cx="5203825" cy="1328420"/>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val="0"/>
        <w:autoSpaceDN w:val="0"/>
        <w:bidi w:val="0"/>
        <w:adjustRightInd/>
        <w:snapToGrid/>
        <w:spacing w:before="0" w:line="420" w:lineRule="exact"/>
        <w:ind w:leftChars="0" w:right="0" w:rightChars="0"/>
        <w:jc w:val="left"/>
        <w:textAlignment w:val="auto"/>
        <w:outlineLvl w:val="9"/>
        <w:rPr>
          <w:rFonts w:hint="eastAsia"/>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leftChars="0" w:right="0" w:right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400" w:lineRule="exact"/>
        <w:textAlignment w:val="auto"/>
        <w:rPr>
          <w:rFonts w:hint="eastAsia" w:ascii="仿宋" w:hAnsi="仿宋" w:eastAsia="仿宋" w:cs="仿宋"/>
        </w:rPr>
        <w:sectPr>
          <w:footerReference r:id="rId3" w:type="default"/>
          <w:type w:val="continuous"/>
          <w:pgSz w:w="11910" w:h="16840"/>
          <w:pgMar w:top="1120" w:right="820" w:bottom="1060" w:left="940" w:header="720" w:footer="880" w:gutter="0"/>
        </w:sectPr>
      </w:pP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b/>
          <w:sz w:val="28"/>
          <w:szCs w:val="28"/>
          <w:lang w:val="en-US" w:eastAsia="zh-CN"/>
        </w:rPr>
      </w:pPr>
      <w:r>
        <w:rPr>
          <w:rFonts w:hint="eastAsia" w:ascii="仿宋" w:hAnsi="仿宋" w:eastAsia="仿宋" w:cs="仿宋"/>
          <w:b/>
          <w:w w:val="100"/>
          <w:sz w:val="28"/>
          <w:szCs w:val="28"/>
          <w:lang w:eastAsia="zh-CN"/>
        </w:rPr>
        <w:t>四、</w:t>
      </w:r>
      <w:r>
        <w:rPr>
          <w:rFonts w:hint="eastAsia" w:ascii="仿宋" w:hAnsi="仿宋" w:eastAsia="仿宋" w:cs="仿宋"/>
          <w:b/>
          <w:w w:val="100"/>
          <w:sz w:val="28"/>
          <w:szCs w:val="28"/>
        </w:rPr>
        <w:t>课程内容</w:t>
      </w:r>
    </w:p>
    <w:tbl>
      <w:tblPr>
        <w:tblStyle w:val="5"/>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065"/>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118" w:type="dxa"/>
            <w:gridSpan w:val="3"/>
            <w:shd w:val="clear" w:color="auto" w:fill="BEBEB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eastAsiaTheme="minorEastAsia"/>
                <w:b/>
                <w:sz w:val="28"/>
                <w:szCs w:val="28"/>
                <w:lang w:val="en-US" w:eastAsia="zh-CN"/>
              </w:rPr>
            </w:pPr>
            <w:r>
              <w:rPr>
                <w:rFonts w:hint="eastAsia"/>
                <w:b/>
                <w:sz w:val="24"/>
                <w:szCs w:val="24"/>
                <w:lang w:val="en-US" w:eastAsia="zh-CN"/>
              </w:rPr>
              <w:t>第一章：现代项目管理过程与案例教学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val="0"/>
                <w:sz w:val="24"/>
                <w:szCs w:val="24"/>
                <w:lang w:val="en-US" w:eastAsia="zh-CN"/>
              </w:rPr>
            </w:pPr>
            <w:r>
              <w:rPr>
                <w:rFonts w:hint="eastAsia" w:cs="仿宋"/>
                <w:b/>
                <w:bCs w:val="0"/>
                <w:sz w:val="24"/>
                <w:szCs w:val="24"/>
                <w:lang w:eastAsia="zh-CN"/>
              </w:rPr>
              <w:t>第一讲</w:t>
            </w:r>
          </w:p>
        </w:tc>
        <w:tc>
          <w:tcPr>
            <w:tcW w:w="4065" w:type="dxa"/>
            <w:noWrap w:val="0"/>
            <w:vAlign w:val="center"/>
          </w:tcPr>
          <w:p>
            <w:pPr>
              <w:keepNext w:val="0"/>
              <w:keepLines w:val="0"/>
              <w:pageBreakBefore w:val="0"/>
              <w:widowControl w:val="0"/>
              <w:numPr>
                <w:ilvl w:val="0"/>
                <w:numId w:val="0"/>
              </w:numPr>
              <w:tabs>
                <w:tab w:val="left" w:pos="1843"/>
              </w:tabs>
              <w:kinsoku/>
              <w:wordWrap/>
              <w:overflowPunct/>
              <w:topLinePunct w:val="0"/>
              <w:bidi w:val="0"/>
              <w:adjustRightInd/>
              <w:snapToGrid/>
              <w:spacing w:line="40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Cs/>
                <w:sz w:val="24"/>
                <w:szCs w:val="24"/>
              </w:rPr>
              <w:t>现代与传统项目管理</w:t>
            </w:r>
            <w:r>
              <w:rPr>
                <w:rFonts w:hint="eastAsia" w:ascii="仿宋" w:hAnsi="仿宋" w:eastAsia="仿宋" w:cs="仿宋"/>
                <w:bCs/>
                <w:sz w:val="24"/>
                <w:szCs w:val="24"/>
                <w:lang w:eastAsia="zh-CN"/>
              </w:rPr>
              <w:t>变化与差别</w:t>
            </w:r>
            <w:r>
              <w:rPr>
                <w:rFonts w:hint="eastAsia" w:cs="仿宋"/>
                <w:bCs/>
                <w:sz w:val="24"/>
                <w:szCs w:val="24"/>
                <w:lang w:eastAsia="zh-CN"/>
              </w:rPr>
              <w:t>；</w:t>
            </w:r>
          </w:p>
        </w:tc>
        <w:tc>
          <w:tcPr>
            <w:tcW w:w="4759" w:type="dxa"/>
            <w:vMerge w:val="restart"/>
            <w:noWrap w:val="0"/>
            <w:vAlign w:val="top"/>
          </w:tcPr>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
                <w:sz w:val="24"/>
                <w:szCs w:val="24"/>
              </w:rPr>
            </w:pPr>
            <w:r>
              <w:rPr>
                <w:rFonts w:hint="eastAsia" w:cs="仿宋"/>
                <w:b/>
                <w:sz w:val="24"/>
                <w:szCs w:val="24"/>
                <w:lang w:eastAsia="zh-CN"/>
              </w:rPr>
              <w:t>【</w:t>
            </w:r>
            <w:r>
              <w:rPr>
                <w:rFonts w:hint="eastAsia" w:ascii="仿宋" w:hAnsi="仿宋" w:eastAsia="仿宋" w:cs="仿宋"/>
                <w:b/>
                <w:sz w:val="24"/>
                <w:szCs w:val="24"/>
              </w:rPr>
              <w:t>课程设计和案例讨论</w:t>
            </w:r>
            <w:r>
              <w:rPr>
                <w:rFonts w:hint="eastAsia" w:cs="仿宋"/>
                <w:b/>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9"/>
              <w:rPr>
                <w:rFonts w:hint="eastAsia" w:ascii="仿宋" w:hAnsi="仿宋" w:eastAsia="仿宋" w:cs="仿宋"/>
                <w:b w:val="0"/>
                <w:bCs/>
                <w:i w:val="0"/>
                <w:iCs w:val="0"/>
                <w:sz w:val="24"/>
                <w:szCs w:val="24"/>
                <w:lang w:val="en-US" w:eastAsia="zh-CN"/>
              </w:rPr>
            </w:pPr>
            <w:r>
              <w:rPr>
                <w:rFonts w:hint="eastAsia" w:ascii="仿宋" w:hAnsi="仿宋" w:eastAsia="仿宋" w:cs="仿宋"/>
                <w:sz w:val="24"/>
                <w:szCs w:val="24"/>
              </w:rPr>
              <w:t>要求学员设计或准备一个以前的项目，开展</w:t>
            </w:r>
            <w:r>
              <w:rPr>
                <w:rFonts w:hint="eastAsia" w:ascii="仿宋" w:hAnsi="仿宋" w:eastAsia="仿宋" w:cs="仿宋"/>
                <w:sz w:val="24"/>
                <w:szCs w:val="24"/>
                <w:lang w:eastAsia="zh-CN"/>
              </w:rPr>
              <w:t>项目招投标</w:t>
            </w:r>
            <w:r>
              <w:rPr>
                <w:rFonts w:hint="eastAsia" w:ascii="仿宋" w:hAnsi="仿宋" w:eastAsia="仿宋" w:cs="仿宋"/>
                <w:sz w:val="24"/>
                <w:szCs w:val="24"/>
              </w:rPr>
              <w:t>管理</w:t>
            </w:r>
            <w:r>
              <w:rPr>
                <w:rFonts w:hint="eastAsia" w:ascii="仿宋" w:hAnsi="仿宋" w:eastAsia="仿宋" w:cs="仿宋"/>
                <w:sz w:val="24"/>
                <w:szCs w:val="24"/>
                <w:lang w:eastAsia="zh-CN"/>
              </w:rPr>
              <w:t>和</w:t>
            </w:r>
            <w:r>
              <w:rPr>
                <w:rFonts w:hint="eastAsia" w:ascii="仿宋" w:hAnsi="仿宋" w:eastAsia="仿宋" w:cs="仿宋"/>
                <w:sz w:val="24"/>
                <w:szCs w:val="24"/>
              </w:rPr>
              <w:t>项目</w:t>
            </w:r>
            <w:r>
              <w:rPr>
                <w:rFonts w:hint="eastAsia" w:ascii="仿宋" w:hAnsi="仿宋" w:eastAsia="仿宋" w:cs="仿宋"/>
                <w:sz w:val="24"/>
                <w:szCs w:val="24"/>
                <w:lang w:eastAsia="zh-CN"/>
              </w:rPr>
              <w:t>工作阶段</w:t>
            </w:r>
            <w:r>
              <w:rPr>
                <w:rFonts w:hint="eastAsia" w:ascii="仿宋" w:hAnsi="仿宋" w:eastAsia="仿宋" w:cs="仿宋"/>
                <w:sz w:val="24"/>
                <w:szCs w:val="24"/>
              </w:rPr>
              <w:t>的课程设计，然后使用这种课程设计结果进行案例研究教学。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val="0"/>
                <w:sz w:val="24"/>
                <w:szCs w:val="24"/>
                <w:lang w:val="en-US" w:eastAsia="zh-CN"/>
              </w:rPr>
            </w:pPr>
            <w:r>
              <w:rPr>
                <w:rFonts w:hint="eastAsia" w:cs="仿宋"/>
                <w:b/>
                <w:bCs w:val="0"/>
                <w:sz w:val="24"/>
                <w:szCs w:val="24"/>
                <w:lang w:eastAsia="zh-CN"/>
              </w:rPr>
              <w:t>第二讲</w:t>
            </w:r>
          </w:p>
        </w:tc>
        <w:tc>
          <w:tcPr>
            <w:tcW w:w="4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sz w:val="24"/>
                <w:szCs w:val="24"/>
                <w:lang w:val="en-US" w:eastAsia="zh-CN"/>
              </w:rPr>
            </w:pPr>
            <w:r>
              <w:rPr>
                <w:rFonts w:hint="eastAsia" w:ascii="仿宋" w:hAnsi="仿宋" w:eastAsia="仿宋" w:cs="仿宋"/>
                <w:sz w:val="24"/>
                <w:szCs w:val="24"/>
              </w:rPr>
              <w:t>招投标管理注意点</w:t>
            </w:r>
            <w:r>
              <w:rPr>
                <w:rFonts w:hint="eastAsia" w:ascii="仿宋" w:hAnsi="仿宋" w:eastAsia="仿宋" w:cs="仿宋"/>
                <w:sz w:val="24"/>
                <w:szCs w:val="24"/>
                <w:lang w:eastAsia="zh-CN"/>
              </w:rPr>
              <w:t>与中标技巧</w:t>
            </w:r>
            <w:r>
              <w:rPr>
                <w:rFonts w:hint="eastAsia" w:cs="仿宋"/>
                <w:bCs/>
                <w:sz w:val="24"/>
                <w:szCs w:val="24"/>
                <w:lang w:eastAsia="zh-CN"/>
              </w:rPr>
              <w:t>；</w:t>
            </w:r>
          </w:p>
        </w:tc>
        <w:tc>
          <w:tcPr>
            <w:tcW w:w="4759" w:type="dxa"/>
            <w:vMerge w:val="continue"/>
            <w:noWrap w:val="0"/>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val="0"/>
                <w:sz w:val="24"/>
                <w:szCs w:val="24"/>
                <w:lang w:val="en-US" w:eastAsia="zh-CN"/>
              </w:rPr>
            </w:pPr>
            <w:r>
              <w:rPr>
                <w:rFonts w:hint="eastAsia" w:cs="仿宋"/>
                <w:b/>
                <w:bCs w:val="0"/>
                <w:sz w:val="24"/>
                <w:szCs w:val="24"/>
                <w:lang w:eastAsia="zh-CN"/>
              </w:rPr>
              <w:t>第三讲</w:t>
            </w:r>
          </w:p>
        </w:tc>
        <w:tc>
          <w:tcPr>
            <w:tcW w:w="4065" w:type="dxa"/>
            <w:noWrap w:val="0"/>
            <w:vAlign w:val="center"/>
          </w:tcPr>
          <w:p>
            <w:pPr>
              <w:keepNext w:val="0"/>
              <w:keepLines w:val="0"/>
              <w:pageBreakBefore w:val="0"/>
              <w:widowControl w:val="0"/>
              <w:numPr>
                <w:ilvl w:val="0"/>
                <w:numId w:val="0"/>
              </w:numPr>
              <w:tabs>
                <w:tab w:val="left" w:pos="1843"/>
              </w:tabs>
              <w:kinsoku/>
              <w:wordWrap/>
              <w:overflowPunct/>
              <w:topLinePunct w:val="0"/>
              <w:bidi w:val="0"/>
              <w:adjustRightInd/>
              <w:snapToGrid/>
              <w:spacing w:line="40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有效划分项目工作阶段</w:t>
            </w:r>
            <w:r>
              <w:rPr>
                <w:rFonts w:hint="eastAsia" w:cs="仿宋"/>
                <w:bCs/>
                <w:sz w:val="24"/>
                <w:szCs w:val="24"/>
                <w:lang w:val="en-US" w:eastAsia="zh-CN"/>
              </w:rPr>
              <w:t>的方法</w:t>
            </w:r>
            <w:r>
              <w:rPr>
                <w:rFonts w:hint="eastAsia" w:cs="仿宋"/>
                <w:bCs/>
                <w:sz w:val="24"/>
                <w:szCs w:val="24"/>
                <w:lang w:eastAsia="zh-CN"/>
              </w:rPr>
              <w:t>；</w:t>
            </w:r>
          </w:p>
        </w:tc>
        <w:tc>
          <w:tcPr>
            <w:tcW w:w="4759" w:type="dxa"/>
            <w:vMerge w:val="continue"/>
            <w:noWrap w:val="0"/>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val="0"/>
                <w:sz w:val="24"/>
                <w:szCs w:val="24"/>
                <w:lang w:val="en-US" w:eastAsia="zh-CN"/>
              </w:rPr>
            </w:pPr>
            <w:r>
              <w:rPr>
                <w:rFonts w:hint="eastAsia" w:cs="仿宋"/>
                <w:b/>
                <w:bCs w:val="0"/>
                <w:sz w:val="24"/>
                <w:szCs w:val="24"/>
                <w:lang w:eastAsia="zh-CN"/>
              </w:rPr>
              <w:t>第四讲</w:t>
            </w:r>
          </w:p>
        </w:tc>
        <w:tc>
          <w:tcPr>
            <w:tcW w:w="4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sz w:val="24"/>
                <w:szCs w:val="24"/>
                <w:lang w:val="en-US" w:eastAsia="zh-CN"/>
              </w:rPr>
            </w:pPr>
            <w:r>
              <w:rPr>
                <w:rFonts w:hint="eastAsia" w:ascii="仿宋" w:hAnsi="仿宋" w:eastAsia="仿宋" w:cs="仿宋"/>
                <w:bCs/>
                <w:sz w:val="24"/>
                <w:lang w:val="en-US" w:eastAsia="zh-CN"/>
              </w:rPr>
              <w:t>现代项目管理的范围与操作流程</w:t>
            </w:r>
            <w:r>
              <w:rPr>
                <w:rFonts w:hint="eastAsia" w:cs="仿宋"/>
                <w:bCs/>
                <w:sz w:val="24"/>
                <w:lang w:val="en-US" w:eastAsia="zh-CN"/>
              </w:rPr>
              <w:t>。</w:t>
            </w:r>
          </w:p>
        </w:tc>
        <w:tc>
          <w:tcPr>
            <w:tcW w:w="4759" w:type="dxa"/>
            <w:vMerge w:val="continue"/>
            <w:noWrap w:val="0"/>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18" w:type="dxa"/>
            <w:gridSpan w:val="3"/>
            <w:shd w:val="clear" w:color="auto" w:fill="BEBEB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sz w:val="28"/>
                <w:szCs w:val="28"/>
                <w:lang w:val="en-US" w:eastAsia="zh-CN"/>
              </w:rPr>
            </w:pPr>
            <w:r>
              <w:rPr>
                <w:rFonts w:hint="eastAsia" w:ascii="仿宋" w:hAnsi="仿宋" w:eastAsia="仿宋" w:cs="仿宋"/>
                <w:b/>
                <w:sz w:val="24"/>
                <w:szCs w:val="24"/>
                <w:lang w:val="en-US" w:eastAsia="zh-CN"/>
              </w:rPr>
              <w:t>第二章</w:t>
            </w:r>
            <w:r>
              <w:rPr>
                <w:rFonts w:hint="eastAsia" w:cs="仿宋"/>
                <w:b/>
                <w:sz w:val="24"/>
                <w:szCs w:val="24"/>
                <w:lang w:val="en-US" w:eastAsia="zh-CN"/>
              </w:rPr>
              <w:t>：</w:t>
            </w:r>
            <w:r>
              <w:rPr>
                <w:rFonts w:hint="eastAsia" w:ascii="仿宋" w:hAnsi="仿宋" w:eastAsia="仿宋" w:cs="仿宋"/>
                <w:b/>
                <w:sz w:val="24"/>
                <w:szCs w:val="24"/>
                <w:lang w:val="en-US" w:eastAsia="zh-CN"/>
              </w:rPr>
              <w:t>现代项目时间、成本、质量管理与案例教学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i w:val="0"/>
                <w:iCs w:val="0"/>
                <w:sz w:val="24"/>
                <w:szCs w:val="24"/>
                <w:lang w:val="en-US" w:eastAsia="zh-CN"/>
              </w:rPr>
            </w:pPr>
            <w:r>
              <w:rPr>
                <w:rFonts w:hint="eastAsia" w:cs="仿宋"/>
                <w:b/>
                <w:bCs w:val="0"/>
                <w:sz w:val="24"/>
                <w:szCs w:val="24"/>
                <w:lang w:eastAsia="zh-CN"/>
              </w:rPr>
              <w:t>第一讲</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仿宋"/>
                <w:bCs/>
                <w:sz w:val="24"/>
                <w:szCs w:val="24"/>
                <w:lang w:eastAsia="zh-CN"/>
              </w:rPr>
            </w:pPr>
            <w:r>
              <w:rPr>
                <w:rFonts w:hint="eastAsia" w:ascii="仿宋" w:hAnsi="仿宋" w:eastAsia="仿宋" w:cs="仿宋"/>
                <w:bCs/>
                <w:sz w:val="24"/>
                <w:szCs w:val="24"/>
              </w:rPr>
              <w:t>现代</w:t>
            </w:r>
            <w:r>
              <w:rPr>
                <w:rFonts w:hint="eastAsia" w:ascii="仿宋" w:hAnsi="仿宋" w:eastAsia="仿宋" w:cs="仿宋"/>
                <w:sz w:val="24"/>
                <w:szCs w:val="24"/>
                <w:lang w:eastAsia="zh-CN"/>
              </w:rPr>
              <w:t>项目范围管理</w:t>
            </w:r>
            <w:r>
              <w:rPr>
                <w:rFonts w:hint="eastAsia" w:cs="仿宋"/>
                <w:sz w:val="24"/>
                <w:szCs w:val="24"/>
                <w:lang w:eastAsia="zh-CN"/>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94" w:type="dxa"/>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1.项目的起始； 2.项目范围的定义与确认；</w:t>
            </w:r>
            <w:r>
              <w:rPr>
                <w:rFonts w:hint="eastAsia" w:cs="仿宋"/>
                <w:sz w:val="24"/>
                <w:szCs w:val="24"/>
                <w:lang w:val="en-US" w:eastAsia="zh-CN"/>
              </w:rPr>
              <w:t xml:space="preserve"> </w:t>
            </w:r>
            <w:r>
              <w:rPr>
                <w:rFonts w:hint="eastAsia" w:ascii="仿宋" w:hAnsi="仿宋" w:eastAsia="仿宋" w:cs="仿宋"/>
                <w:sz w:val="24"/>
                <w:szCs w:val="24"/>
                <w:lang w:val="en-US" w:eastAsia="zh-CN"/>
              </w:rPr>
              <w:t>3.制定项目范围计划与变更控制。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94" w:type="dxa"/>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cs="仿宋"/>
                <w:b/>
                <w:bCs w:val="0"/>
                <w:sz w:val="24"/>
                <w:szCs w:val="24"/>
                <w:lang w:eastAsia="zh-CN"/>
              </w:rPr>
              <w:t>第二讲</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bCs/>
                <w:sz w:val="24"/>
                <w:szCs w:val="24"/>
              </w:rPr>
              <w:t>现代</w:t>
            </w:r>
            <w:r>
              <w:rPr>
                <w:rFonts w:hint="eastAsia" w:ascii="仿宋" w:hAnsi="仿宋" w:eastAsia="仿宋" w:cs="仿宋"/>
                <w:sz w:val="24"/>
                <w:szCs w:val="24"/>
                <w:lang w:eastAsia="zh-CN"/>
              </w:rPr>
              <w:t>项目时间管理</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4" w:type="dxa"/>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Cs/>
                <w:sz w:val="24"/>
                <w:szCs w:val="24"/>
                <w:lang w:eastAsia="zh-CN"/>
              </w:rPr>
              <w:t>内容</w:t>
            </w:r>
            <w:r>
              <w:rPr>
                <w:rFonts w:hint="eastAsia" w:cs="仿宋"/>
                <w:bCs/>
                <w:sz w:val="24"/>
                <w:szCs w:val="24"/>
                <w:lang w:eastAsia="zh-CN"/>
              </w:rPr>
              <w:t>解读</w:t>
            </w:r>
            <w:r>
              <w:rPr>
                <w:rFonts w:hint="eastAsia"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bCs/>
                <w:sz w:val="24"/>
                <w:szCs w:val="24"/>
                <w:lang w:eastAsia="zh-CN"/>
              </w:rPr>
              <w:t>项目活动界定、排序、工期预算</w:t>
            </w:r>
            <w:r>
              <w:rPr>
                <w:rFonts w:hint="eastAsia" w:cs="仿宋"/>
                <w:sz w:val="24"/>
                <w:szCs w:val="24"/>
                <w:lang w:eastAsia="zh-CN"/>
              </w:rPr>
              <w:t>；</w:t>
            </w:r>
            <w:r>
              <w:rPr>
                <w:rFonts w:hint="eastAsia" w:cs="仿宋"/>
                <w:sz w:val="24"/>
                <w:szCs w:val="24"/>
                <w:lang w:val="en-US" w:eastAsia="zh-CN"/>
              </w:rPr>
              <w:t xml:space="preserve"> </w:t>
            </w:r>
            <w:r>
              <w:rPr>
                <w:rFonts w:hint="eastAsia" w:ascii="仿宋" w:hAnsi="仿宋" w:eastAsia="仿宋" w:cs="仿宋"/>
                <w:sz w:val="24"/>
                <w:szCs w:val="24"/>
                <w:lang w:val="en-US" w:eastAsia="zh-CN"/>
              </w:rPr>
              <w:t>3.</w:t>
            </w:r>
            <w:r>
              <w:rPr>
                <w:rFonts w:hint="eastAsia" w:ascii="仿宋" w:hAnsi="仿宋" w:eastAsia="仿宋" w:cs="仿宋"/>
                <w:bCs/>
                <w:sz w:val="24"/>
                <w:szCs w:val="24"/>
              </w:rPr>
              <w:t>项目进度计划制定</w:t>
            </w:r>
            <w:r>
              <w:rPr>
                <w:rFonts w:hint="eastAsia" w:ascii="仿宋" w:hAnsi="仿宋" w:eastAsia="仿宋" w:cs="仿宋"/>
                <w:bCs/>
                <w:sz w:val="24"/>
                <w:szCs w:val="24"/>
                <w:lang w:eastAsia="zh-CN"/>
              </w:rPr>
              <w:t>与控制</w:t>
            </w:r>
            <w:r>
              <w:rPr>
                <w:rFonts w:hint="eastAsia"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第三讲</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b/>
                <w:sz w:val="24"/>
                <w:szCs w:val="24"/>
                <w:lang w:val="en-US" w:eastAsia="zh-CN"/>
              </w:rPr>
            </w:pPr>
            <w:r>
              <w:rPr>
                <w:rFonts w:hint="eastAsia" w:ascii="仿宋" w:hAnsi="仿宋" w:eastAsia="仿宋" w:cs="仿宋"/>
                <w:bCs/>
                <w:sz w:val="24"/>
                <w:szCs w:val="24"/>
              </w:rPr>
              <w:t>现代</w:t>
            </w:r>
            <w:r>
              <w:rPr>
                <w:rFonts w:hint="eastAsia" w:ascii="仿宋" w:hAnsi="仿宋" w:eastAsia="仿宋" w:cs="仿宋"/>
                <w:sz w:val="24"/>
                <w:szCs w:val="24"/>
                <w:lang w:eastAsia="zh-CN"/>
              </w:rPr>
              <w:t>项目成本管理</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val="0"/>
                <w:bCs/>
                <w:sz w:val="24"/>
                <w:szCs w:val="24"/>
                <w:lang w:val="en-US" w:eastAsia="zh-CN"/>
              </w:rPr>
            </w:pPr>
            <w:r>
              <w:rPr>
                <w:rFonts w:hint="eastAsia" w:cs="仿宋"/>
                <w:bCs/>
                <w:sz w:val="24"/>
                <w:szCs w:val="24"/>
                <w:lang w:val="en-US" w:eastAsia="zh-CN"/>
              </w:rPr>
              <w:t>1.</w:t>
            </w:r>
            <w:r>
              <w:rPr>
                <w:rFonts w:hint="eastAsia" w:ascii="仿宋" w:hAnsi="仿宋" w:eastAsia="仿宋" w:cs="仿宋"/>
                <w:bCs/>
                <w:sz w:val="24"/>
                <w:szCs w:val="24"/>
              </w:rPr>
              <w:t>项目资源计划编制</w:t>
            </w:r>
            <w:r>
              <w:rPr>
                <w:rFonts w:hint="eastAsia" w:cs="仿宋"/>
                <w:sz w:val="24"/>
                <w:szCs w:val="24"/>
                <w:lang w:eastAsia="zh-CN"/>
              </w:rPr>
              <w:t>；</w:t>
            </w:r>
            <w:r>
              <w:rPr>
                <w:rFonts w:hint="eastAsia" w:cs="仿宋"/>
                <w:sz w:val="24"/>
                <w:szCs w:val="24"/>
                <w:lang w:val="en-US" w:eastAsia="zh-CN"/>
              </w:rPr>
              <w:t xml:space="preserve"> </w:t>
            </w:r>
            <w:r>
              <w:rPr>
                <w:rFonts w:hint="eastAsia" w:ascii="仿宋" w:hAnsi="仿宋" w:eastAsia="仿宋" w:cs="仿宋"/>
                <w:sz w:val="24"/>
                <w:szCs w:val="24"/>
                <w:lang w:val="en-US" w:eastAsia="zh-CN"/>
              </w:rPr>
              <w:t>2.</w:t>
            </w:r>
            <w:r>
              <w:rPr>
                <w:rFonts w:hint="eastAsia" w:ascii="仿宋" w:hAnsi="仿宋" w:eastAsia="仿宋" w:cs="仿宋"/>
                <w:bCs/>
                <w:sz w:val="24"/>
                <w:szCs w:val="24"/>
              </w:rPr>
              <w:t>项目成本估预算</w:t>
            </w:r>
            <w:r>
              <w:rPr>
                <w:rFonts w:hint="eastAsia" w:ascii="仿宋" w:hAnsi="仿宋" w:eastAsia="仿宋" w:cs="仿宋"/>
                <w:bCs/>
                <w:sz w:val="24"/>
                <w:szCs w:val="24"/>
                <w:lang w:eastAsia="zh-CN"/>
              </w:rPr>
              <w:t>与</w:t>
            </w:r>
            <w:r>
              <w:rPr>
                <w:rFonts w:hint="eastAsia" w:ascii="仿宋" w:hAnsi="仿宋" w:eastAsia="仿宋" w:cs="仿宋"/>
                <w:bCs/>
                <w:sz w:val="24"/>
                <w:szCs w:val="24"/>
              </w:rPr>
              <w:t>控制</w:t>
            </w:r>
            <w:r>
              <w:rPr>
                <w:rFonts w:hint="eastAsia"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第四讲</w:t>
            </w:r>
          </w:p>
        </w:tc>
        <w:tc>
          <w:tcPr>
            <w:tcW w:w="882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现代项目质量管理</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cs="仿宋"/>
                <w:b/>
                <w:bCs w:val="0"/>
                <w:sz w:val="24"/>
                <w:szCs w:val="24"/>
                <w:lang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仿宋"/>
                <w:b/>
                <w:bCs w:val="0"/>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bCs/>
                <w:sz w:val="24"/>
                <w:szCs w:val="24"/>
                <w:lang w:val="en-US" w:eastAsia="zh-CN"/>
              </w:rPr>
              <w:t>项目质量计划编制</w:t>
            </w:r>
            <w:r>
              <w:rPr>
                <w:rFonts w:hint="eastAsia" w:cs="仿宋"/>
                <w:sz w:val="24"/>
                <w:szCs w:val="24"/>
                <w:lang w:eastAsia="zh-CN"/>
              </w:rPr>
              <w:t>；</w:t>
            </w:r>
            <w:r>
              <w:rPr>
                <w:rFonts w:hint="eastAsia" w:cs="仿宋"/>
                <w:sz w:val="24"/>
                <w:szCs w:val="24"/>
                <w:lang w:val="en-US" w:eastAsia="zh-CN"/>
              </w:rPr>
              <w:t xml:space="preserve"> </w:t>
            </w:r>
            <w:r>
              <w:rPr>
                <w:rFonts w:hint="eastAsia" w:ascii="仿宋" w:hAnsi="仿宋" w:eastAsia="仿宋" w:cs="仿宋"/>
                <w:sz w:val="24"/>
                <w:szCs w:val="24"/>
                <w:lang w:val="en-US" w:eastAsia="zh-CN"/>
              </w:rPr>
              <w:t>2.</w:t>
            </w:r>
            <w:r>
              <w:rPr>
                <w:rFonts w:hint="eastAsia" w:ascii="仿宋" w:hAnsi="仿宋" w:eastAsia="仿宋" w:cs="仿宋"/>
                <w:bCs/>
                <w:sz w:val="24"/>
                <w:szCs w:val="24"/>
                <w:lang w:val="en-US" w:eastAsia="zh-CN"/>
              </w:rPr>
              <w:t>项目质量保障与控制</w:t>
            </w:r>
            <w:r>
              <w:rPr>
                <w:rFonts w:hint="eastAsia" w:cs="仿宋"/>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118" w:type="dxa"/>
            <w:gridSpan w:val="3"/>
            <w:noWrap w:val="0"/>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
                <w:sz w:val="24"/>
                <w:szCs w:val="24"/>
                <w:lang w:val="en-US" w:eastAsia="zh-CN"/>
              </w:rPr>
            </w:pPr>
            <w:r>
              <w:rPr>
                <w:rFonts w:hint="eastAsia" w:cs="仿宋"/>
                <w:b/>
                <w:sz w:val="24"/>
                <w:szCs w:val="24"/>
                <w:lang w:eastAsia="zh-CN"/>
              </w:rPr>
              <w:t>【</w:t>
            </w:r>
            <w:r>
              <w:rPr>
                <w:rFonts w:hint="eastAsia" w:ascii="仿宋" w:hAnsi="仿宋" w:eastAsia="仿宋" w:cs="仿宋"/>
                <w:b/>
                <w:sz w:val="24"/>
                <w:szCs w:val="24"/>
              </w:rPr>
              <w:t>课程设计和案例讨论</w:t>
            </w:r>
            <w:r>
              <w:rPr>
                <w:rFonts w:hint="eastAsia" w:cs="仿宋"/>
                <w:b/>
                <w:sz w:val="24"/>
                <w:szCs w:val="24"/>
                <w:lang w:eastAsia="zh-CN"/>
              </w:rPr>
              <w:t>】</w:t>
            </w:r>
            <w:r>
              <w:rPr>
                <w:rFonts w:hint="eastAsia" w:ascii="仿宋" w:hAnsi="仿宋" w:eastAsia="仿宋" w:cs="仿宋"/>
                <w:sz w:val="24"/>
                <w:szCs w:val="24"/>
              </w:rPr>
              <w:t>要求学员设计或准备一个以前的项目，开展项目时间管理和项目成本管理的课程设计，然后使用这种课程设计结果进行案例研究教学。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18" w:type="dxa"/>
            <w:gridSpan w:val="3"/>
            <w:shd w:val="clear" w:color="auto" w:fill="BEBEB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第三章</w:t>
            </w:r>
            <w:r>
              <w:rPr>
                <w:rFonts w:hint="eastAsia" w:cs="仿宋"/>
                <w:b/>
                <w:sz w:val="24"/>
                <w:szCs w:val="24"/>
                <w:lang w:val="en-US" w:eastAsia="zh-CN"/>
              </w:rPr>
              <w:t>：</w:t>
            </w:r>
            <w:r>
              <w:rPr>
                <w:rFonts w:hint="eastAsia" w:ascii="仿宋" w:hAnsi="仿宋" w:eastAsia="仿宋" w:cs="仿宋"/>
                <w:b/>
                <w:sz w:val="24"/>
                <w:szCs w:val="24"/>
                <w:lang w:val="en-US" w:eastAsia="zh-CN"/>
              </w:rPr>
              <w:t>现代项目相关组织管理实施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第一讲</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eastAsia="zh-CN"/>
              </w:rPr>
              <w:t>现代</w:t>
            </w:r>
            <w:r>
              <w:rPr>
                <w:rFonts w:hint="eastAsia" w:ascii="仿宋" w:hAnsi="仿宋" w:eastAsia="仿宋" w:cs="仿宋"/>
                <w:bCs/>
                <w:sz w:val="24"/>
                <w:szCs w:val="24"/>
              </w:rPr>
              <w:t>项目组织管理集成</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cs="仿宋"/>
                <w:b/>
                <w:bCs w:val="0"/>
                <w:sz w:val="24"/>
                <w:szCs w:val="24"/>
                <w:lang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cs="仿宋"/>
                <w:b/>
                <w:bCs w:val="0"/>
                <w:sz w:val="24"/>
                <w:szCs w:val="24"/>
                <w:lang w:eastAsia="zh-CN"/>
              </w:rPr>
            </w:pPr>
            <w:r>
              <w:rPr>
                <w:rFonts w:hint="eastAsia" w:ascii="仿宋" w:hAnsi="仿宋" w:eastAsia="仿宋" w:cs="仿宋"/>
                <w:sz w:val="24"/>
                <w:szCs w:val="24"/>
                <w:lang w:val="en-US" w:eastAsia="zh-CN"/>
              </w:rPr>
              <w:t xml:space="preserve">1.项目相关利益主体； </w:t>
            </w:r>
            <w:r>
              <w:rPr>
                <w:rFonts w:hint="eastAsia" w:cs="仿宋"/>
                <w:sz w:val="24"/>
                <w:szCs w:val="24"/>
                <w:lang w:val="en-US" w:eastAsia="zh-CN"/>
              </w:rPr>
              <w:t xml:space="preserve"> </w:t>
            </w:r>
            <w:r>
              <w:rPr>
                <w:rFonts w:hint="eastAsia" w:ascii="仿宋" w:hAnsi="仿宋" w:eastAsia="仿宋" w:cs="仿宋"/>
                <w:sz w:val="24"/>
                <w:szCs w:val="24"/>
                <w:lang w:val="en-US" w:eastAsia="zh-CN"/>
              </w:rPr>
              <w:t>2.项目实施组织环境；</w:t>
            </w:r>
            <w:r>
              <w:rPr>
                <w:rFonts w:hint="eastAsia" w:cs="仿宋"/>
                <w:sz w:val="24"/>
                <w:szCs w:val="24"/>
                <w:lang w:val="en-US" w:eastAsia="zh-CN"/>
              </w:rPr>
              <w:t xml:space="preserve">      </w:t>
            </w:r>
            <w:r>
              <w:rPr>
                <w:rFonts w:hint="eastAsia" w:ascii="仿宋" w:hAnsi="仿宋" w:eastAsia="仿宋" w:cs="仿宋"/>
                <w:sz w:val="24"/>
                <w:szCs w:val="24"/>
                <w:lang w:val="en-US" w:eastAsia="zh-CN"/>
              </w:rPr>
              <w:t>3.项目团队及其建设。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第二讲</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现代项目人力资源管理；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cs="仿宋"/>
                <w:b/>
                <w:bCs w:val="0"/>
                <w:sz w:val="24"/>
                <w:szCs w:val="24"/>
                <w:lang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仿宋"/>
                <w:b/>
                <w:bCs w:val="0"/>
                <w:sz w:val="24"/>
                <w:szCs w:val="24"/>
                <w:lang w:eastAsia="zh-CN"/>
              </w:rPr>
            </w:pPr>
            <w:r>
              <w:rPr>
                <w:rFonts w:hint="eastAsia" w:ascii="仿宋" w:hAnsi="仿宋" w:eastAsia="仿宋" w:cs="仿宋"/>
                <w:sz w:val="24"/>
                <w:szCs w:val="24"/>
                <w:lang w:val="en-US" w:eastAsia="zh-CN"/>
              </w:rPr>
              <w:t>1.人力资源管理规划；</w:t>
            </w:r>
            <w:r>
              <w:rPr>
                <w:rFonts w:hint="eastAsia" w:cs="仿宋"/>
                <w:sz w:val="24"/>
                <w:szCs w:val="24"/>
                <w:lang w:val="en-US" w:eastAsia="zh-CN"/>
              </w:rPr>
              <w:t xml:space="preserve"> </w:t>
            </w:r>
            <w:r>
              <w:rPr>
                <w:rFonts w:hint="eastAsia" w:ascii="仿宋" w:hAnsi="仿宋" w:eastAsia="仿宋" w:cs="仿宋"/>
                <w:sz w:val="24"/>
                <w:szCs w:val="24"/>
                <w:lang w:val="en-US" w:eastAsia="zh-CN"/>
              </w:rPr>
              <w:t xml:space="preserve"> 2.项目人员的获得与配备；</w:t>
            </w:r>
            <w:r>
              <w:rPr>
                <w:rFonts w:hint="eastAsia" w:cs="仿宋"/>
                <w:sz w:val="24"/>
                <w:szCs w:val="24"/>
                <w:lang w:val="en-US" w:eastAsia="zh-CN"/>
              </w:rPr>
              <w:t xml:space="preserve">  </w:t>
            </w:r>
            <w:r>
              <w:rPr>
                <w:rFonts w:hint="eastAsia" w:ascii="仿宋" w:hAnsi="仿宋" w:eastAsia="仿宋" w:cs="仿宋"/>
                <w:sz w:val="24"/>
                <w:szCs w:val="24"/>
                <w:lang w:val="en-US" w:eastAsia="zh-CN"/>
              </w:rPr>
              <w:t>3.项目团队组织的开发。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第三讲</w:t>
            </w:r>
          </w:p>
        </w:tc>
        <w:tc>
          <w:tcPr>
            <w:tcW w:w="8824" w:type="dxa"/>
            <w:gridSpan w:val="2"/>
            <w:noWrap w:val="0"/>
            <w:vAlign w:val="center"/>
          </w:tcPr>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现代</w:t>
            </w:r>
            <w:r>
              <w:rPr>
                <w:rFonts w:hint="eastAsia" w:ascii="仿宋" w:hAnsi="仿宋" w:eastAsia="仿宋" w:cs="仿宋"/>
                <w:bCs/>
                <w:sz w:val="24"/>
                <w:szCs w:val="24"/>
              </w:rPr>
              <w:t>项目采购管理</w:t>
            </w:r>
            <w:r>
              <w:rPr>
                <w:rFonts w:hint="eastAsia"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cs="仿宋"/>
                <w:b/>
                <w:bCs w:val="0"/>
                <w:sz w:val="24"/>
                <w:szCs w:val="24"/>
                <w:lang w:eastAsia="zh-CN"/>
              </w:rPr>
            </w:pPr>
            <w:r>
              <w:rPr>
                <w:rFonts w:hint="eastAsia" w:cs="仿宋"/>
                <w:b w:val="0"/>
                <w:bCs w:val="0"/>
                <w:sz w:val="24"/>
                <w:szCs w:val="24"/>
                <w:lang w:val="en-US" w:eastAsia="zh-CN"/>
              </w:rPr>
              <w:t>知识点</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仿宋"/>
                <w:b/>
                <w:bCs w:val="0"/>
                <w:sz w:val="24"/>
                <w:szCs w:val="24"/>
                <w:lang w:eastAsia="zh-CN"/>
              </w:rPr>
            </w:pPr>
            <w:r>
              <w:rPr>
                <w:rFonts w:hint="eastAsia" w:ascii="仿宋" w:hAnsi="仿宋" w:eastAsia="仿宋" w:cs="仿宋"/>
                <w:sz w:val="24"/>
                <w:szCs w:val="24"/>
                <w:lang w:val="en-US" w:eastAsia="zh-CN"/>
              </w:rPr>
              <w:t>1.项目采购管理方法；</w:t>
            </w:r>
            <w:r>
              <w:rPr>
                <w:rFonts w:hint="eastAsia" w:cs="仿宋"/>
                <w:sz w:val="24"/>
                <w:szCs w:val="24"/>
                <w:lang w:val="en-US" w:eastAsia="zh-CN"/>
              </w:rPr>
              <w:t xml:space="preserve"> </w:t>
            </w:r>
            <w:r>
              <w:rPr>
                <w:rFonts w:hint="eastAsia" w:ascii="仿宋" w:hAnsi="仿宋" w:eastAsia="仿宋" w:cs="仿宋"/>
                <w:sz w:val="24"/>
                <w:szCs w:val="24"/>
                <w:lang w:val="en-US" w:eastAsia="zh-CN"/>
              </w:rPr>
              <w:t xml:space="preserve"> 2.项目采购计划的制定</w:t>
            </w:r>
            <w:r>
              <w:rPr>
                <w:rFonts w:hint="eastAsia" w:cs="仿宋"/>
                <w:sz w:val="24"/>
                <w:szCs w:val="24"/>
                <w:lang w:val="en-US" w:eastAsia="zh-CN"/>
              </w:rPr>
              <w:t xml:space="preserve"> </w:t>
            </w:r>
            <w:r>
              <w:rPr>
                <w:rFonts w:hint="eastAsia" w:ascii="仿宋" w:hAnsi="仿宋" w:eastAsia="仿宋" w:cs="仿宋"/>
                <w:sz w:val="24"/>
                <w:szCs w:val="24"/>
                <w:lang w:val="en-US" w:eastAsia="zh-CN"/>
              </w:rPr>
              <w:t>3.项目资源的寻求与来源选择；4.项目合同管理。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118" w:type="dxa"/>
            <w:gridSpan w:val="3"/>
            <w:shd w:val="clear" w:color="auto" w:fill="BEBEBE"/>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sz w:val="28"/>
                <w:szCs w:val="28"/>
                <w:lang w:val="en-US" w:eastAsia="zh-CN"/>
              </w:rPr>
            </w:pPr>
            <w:r>
              <w:rPr>
                <w:rFonts w:hint="eastAsia" w:ascii="仿宋" w:hAnsi="仿宋" w:eastAsia="仿宋" w:cs="仿宋"/>
                <w:b/>
                <w:sz w:val="24"/>
                <w:szCs w:val="24"/>
                <w:lang w:val="en-US" w:eastAsia="zh-CN"/>
              </w:rPr>
              <w:t>第四章</w:t>
            </w:r>
            <w:r>
              <w:rPr>
                <w:rFonts w:hint="eastAsia" w:cs="仿宋"/>
                <w:b/>
                <w:sz w:val="24"/>
                <w:szCs w:val="24"/>
                <w:lang w:val="en-US" w:eastAsia="zh-CN"/>
              </w:rPr>
              <w:t>：</w:t>
            </w:r>
            <w:r>
              <w:rPr>
                <w:rFonts w:hint="eastAsia" w:ascii="仿宋" w:hAnsi="仿宋" w:eastAsia="仿宋" w:cs="仿宋"/>
                <w:b/>
                <w:sz w:val="24"/>
                <w:szCs w:val="24"/>
                <w:lang w:val="en-US" w:eastAsia="zh-CN"/>
              </w:rPr>
              <w:t>自然资源领域（地勘、测绘、规划）现代项目管理关键</w:t>
            </w:r>
            <w:r>
              <w:rPr>
                <w:rFonts w:hint="eastAsia" w:cs="仿宋"/>
                <w:b/>
                <w:sz w:val="24"/>
                <w:szCs w:val="24"/>
                <w:lang w:val="en-US" w:eastAsia="zh-CN"/>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第一讲</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i w:val="0"/>
                <w:iCs w:val="0"/>
                <w:sz w:val="24"/>
                <w:szCs w:val="24"/>
                <w:lang w:val="en-US" w:eastAsia="zh-CN"/>
              </w:rPr>
            </w:pPr>
            <w:r>
              <w:rPr>
                <w:rFonts w:hint="eastAsia" w:ascii="仿宋" w:hAnsi="仿宋" w:eastAsia="仿宋" w:cs="仿宋"/>
                <w:bCs/>
                <w:sz w:val="24"/>
                <w:szCs w:val="24"/>
                <w:lang w:val="en-US" w:eastAsia="zh-CN"/>
              </w:rPr>
              <w:t>现代项目风险</w:t>
            </w:r>
            <w:r>
              <w:rPr>
                <w:rFonts w:hint="eastAsia" w:cs="仿宋"/>
                <w:bCs/>
                <w:sz w:val="24"/>
                <w:szCs w:val="24"/>
                <w:lang w:val="en-US" w:eastAsia="zh-CN"/>
              </w:rPr>
              <w:t>管理</w:t>
            </w:r>
            <w:r>
              <w:rPr>
                <w:rFonts w:hint="eastAsia" w:ascii="仿宋" w:hAnsi="仿宋" w:eastAsia="仿宋" w:cs="仿宋"/>
                <w:bCs/>
                <w:sz w:val="24"/>
                <w:szCs w:val="24"/>
                <w:lang w:val="en-US" w:eastAsia="zh-CN"/>
              </w:rPr>
              <w:t>与集成管理</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第二讲</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自然资源相关领域项目管理常见问题</w:t>
            </w:r>
            <w:r>
              <w:rPr>
                <w:rFonts w:hint="eastAsia"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val="0"/>
                <w:bCs/>
                <w:sz w:val="24"/>
                <w:szCs w:val="24"/>
                <w:lang w:val="en-US" w:eastAsia="zh-CN"/>
              </w:rPr>
            </w:pPr>
            <w:r>
              <w:rPr>
                <w:rFonts w:hint="eastAsia" w:cs="仿宋"/>
                <w:b/>
                <w:bCs w:val="0"/>
                <w:sz w:val="24"/>
                <w:szCs w:val="24"/>
                <w:lang w:eastAsia="zh-CN"/>
              </w:rPr>
              <w:t>第三讲</w:t>
            </w:r>
          </w:p>
        </w:tc>
        <w:tc>
          <w:tcPr>
            <w:tcW w:w="88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自然资源相关领域项目管理的关键环节与创新要点</w:t>
            </w:r>
            <w:r>
              <w:rPr>
                <w:rFonts w:hint="eastAsia" w:cs="仿宋"/>
                <w:bCs/>
                <w:sz w:val="24"/>
                <w:szCs w:val="24"/>
                <w:lang w:val="en-US" w:eastAsia="zh-CN"/>
              </w:rPr>
              <w:t>。</w:t>
            </w:r>
          </w:p>
        </w:tc>
      </w:tr>
    </w:tbl>
    <w:p>
      <w:pPr>
        <w:spacing w:after="0"/>
        <w:rPr>
          <w:rFonts w:hint="eastAsia" w:ascii="仿宋" w:hAnsi="仿宋" w:eastAsia="仿宋" w:cs="仿宋"/>
          <w:sz w:val="2"/>
          <w:szCs w:val="2"/>
        </w:rPr>
      </w:pPr>
    </w:p>
    <w:p>
      <w:pPr>
        <w:spacing w:after="0"/>
        <w:rPr>
          <w:sz w:val="2"/>
          <w:szCs w:val="2"/>
        </w:rPr>
      </w:pPr>
    </w:p>
    <w:p>
      <w:pPr>
        <w:spacing w:after="0"/>
        <w:rPr>
          <w:sz w:val="2"/>
          <w:szCs w:val="2"/>
        </w:rPr>
      </w:pPr>
    </w:p>
    <w:p>
      <w:pPr>
        <w:spacing w:after="0"/>
        <w:rPr>
          <w:sz w:val="2"/>
          <w:szCs w:val="2"/>
        </w:rPr>
      </w:pPr>
    </w:p>
    <w:p>
      <w:pPr>
        <w:spacing w:after="0"/>
        <w:rPr>
          <w:sz w:val="2"/>
          <w:szCs w:val="2"/>
        </w:rPr>
      </w:pPr>
    </w:p>
    <w:p>
      <w:pPr>
        <w:spacing w:after="0"/>
        <w:rPr>
          <w:sz w:val="2"/>
          <w:szCs w:val="2"/>
        </w:rPr>
      </w:pPr>
    </w:p>
    <w:p>
      <w:pPr>
        <w:keepNext w:val="0"/>
        <w:keepLines w:val="0"/>
        <w:pageBreakBefore w:val="0"/>
        <w:widowControl w:val="0"/>
        <w:kinsoku/>
        <w:wordWrap/>
        <w:overflowPunct/>
        <w:topLinePunct w:val="0"/>
        <w:autoSpaceDE w:val="0"/>
        <w:autoSpaceDN w:val="0"/>
        <w:bidi w:val="0"/>
        <w:adjustRightInd/>
        <w:snapToGrid/>
        <w:spacing w:before="33"/>
        <w:ind w:right="0" w:firstLine="562" w:firstLineChars="200"/>
        <w:jc w:val="left"/>
        <w:textAlignment w:val="auto"/>
        <w:outlineLvl w:val="9"/>
        <w:rPr>
          <w:b/>
          <w:sz w:val="28"/>
        </w:rPr>
      </w:pPr>
    </w:p>
    <w:p>
      <w:pPr>
        <w:keepNext w:val="0"/>
        <w:keepLines w:val="0"/>
        <w:pageBreakBefore w:val="0"/>
        <w:widowControl w:val="0"/>
        <w:kinsoku/>
        <w:wordWrap/>
        <w:overflowPunct/>
        <w:topLinePunct w:val="0"/>
        <w:autoSpaceDE w:val="0"/>
        <w:autoSpaceDN w:val="0"/>
        <w:bidi w:val="0"/>
        <w:adjustRightInd/>
        <w:snapToGrid/>
        <w:spacing w:before="33"/>
        <w:ind w:right="0" w:firstLine="562" w:firstLineChars="200"/>
        <w:jc w:val="left"/>
        <w:textAlignment w:val="auto"/>
        <w:outlineLvl w:val="9"/>
        <w:rPr>
          <w:b/>
          <w:sz w:val="28"/>
        </w:rPr>
      </w:pPr>
      <w:r>
        <w:rPr>
          <w:b/>
          <w:sz w:val="28"/>
        </w:rPr>
        <w:t>五、主讲专家：</w:t>
      </w:r>
    </w:p>
    <w:p>
      <w:pPr>
        <w:pStyle w:val="4"/>
        <w:keepNext w:val="0"/>
        <w:keepLines w:val="0"/>
        <w:pageBreakBefore w:val="0"/>
        <w:widowControl w:val="0"/>
        <w:kinsoku/>
        <w:wordWrap/>
        <w:overflowPunct/>
        <w:topLinePunct w:val="0"/>
        <w:autoSpaceDE w:val="0"/>
        <w:autoSpaceDN w:val="0"/>
        <w:bidi w:val="0"/>
        <w:adjustRightInd/>
        <w:snapToGrid/>
        <w:spacing w:before="0" w:line="440" w:lineRule="exact"/>
        <w:ind w:right="312" w:firstLine="562" w:firstLineChars="200"/>
        <w:jc w:val="both"/>
        <w:textAlignment w:val="auto"/>
        <w:outlineLvl w:val="9"/>
        <w:rPr>
          <w:rFonts w:hint="eastAsia" w:ascii="仿宋" w:hAnsi="仿宋" w:eastAsia="仿宋" w:cs="仿宋"/>
          <w:b/>
          <w:bCs/>
          <w:sz w:val="28"/>
          <w:szCs w:val="22"/>
          <w:lang w:val="zh-CN" w:eastAsia="zh-CN" w:bidi="zh-CN"/>
        </w:rPr>
      </w:pPr>
      <w:r>
        <w:rPr>
          <w:rFonts w:hint="eastAsia" w:ascii="仿宋" w:hAnsi="仿宋" w:eastAsia="仿宋" w:cs="仿宋"/>
          <w:b/>
          <w:bCs/>
          <w:sz w:val="28"/>
          <w:szCs w:val="22"/>
          <w:lang w:val="zh-CN" w:eastAsia="zh-CN" w:bidi="zh-CN"/>
        </w:rPr>
        <w:t>戚</w:t>
      </w:r>
      <w:r>
        <w:rPr>
          <w:rFonts w:hint="eastAsia" w:cs="仿宋"/>
          <w:b/>
          <w:bCs/>
          <w:sz w:val="28"/>
          <w:szCs w:val="22"/>
          <w:lang w:val="zh-CN" w:eastAsia="zh-CN" w:bidi="zh-CN"/>
        </w:rPr>
        <w:t>安邦教授，</w:t>
      </w:r>
      <w:r>
        <w:rPr>
          <w:rFonts w:hint="eastAsia" w:ascii="仿宋" w:hAnsi="仿宋" w:eastAsia="仿宋" w:cs="仿宋"/>
          <w:b/>
          <w:bCs/>
          <w:sz w:val="28"/>
          <w:szCs w:val="22"/>
          <w:lang w:val="zh-CN" w:eastAsia="zh-CN" w:bidi="zh-CN"/>
        </w:rPr>
        <w:t>南开大学PMR中心主任、MPM中心主任、MBA中心副主任。</w:t>
      </w:r>
    </w:p>
    <w:p>
      <w:pPr>
        <w:pStyle w:val="4"/>
        <w:keepNext w:val="0"/>
        <w:keepLines w:val="0"/>
        <w:pageBreakBefore w:val="0"/>
        <w:widowControl w:val="0"/>
        <w:kinsoku/>
        <w:wordWrap/>
        <w:overflowPunct/>
        <w:topLinePunct w:val="0"/>
        <w:autoSpaceDE w:val="0"/>
        <w:autoSpaceDN w:val="0"/>
        <w:bidi w:val="0"/>
        <w:adjustRightInd/>
        <w:snapToGrid/>
        <w:spacing w:before="0" w:after="0" w:afterLines="50" w:line="440" w:lineRule="exact"/>
        <w:ind w:right="312" w:firstLine="560" w:firstLineChars="200"/>
        <w:jc w:val="both"/>
        <w:textAlignment w:val="auto"/>
        <w:outlineLvl w:val="9"/>
        <w:rPr>
          <w:rFonts w:ascii="仿宋" w:hAnsi="仿宋" w:eastAsia="仿宋" w:cs="仿宋"/>
          <w:sz w:val="28"/>
          <w:szCs w:val="22"/>
          <w:lang w:val="zh-CN" w:eastAsia="zh-CN" w:bidi="zh-CN"/>
        </w:rPr>
      </w:pPr>
      <w:r>
        <w:rPr>
          <w:rFonts w:hint="eastAsia" w:ascii="仿宋" w:hAnsi="仿宋" w:eastAsia="仿宋" w:cs="仿宋"/>
          <w:sz w:val="28"/>
          <w:szCs w:val="22"/>
          <w:lang w:val="zh-CN" w:eastAsia="zh-CN" w:bidi="zh-CN"/>
        </w:rPr>
        <w:t>南开大学商学院管理学博士、博士生导师。主持完成了多项国家级、省部级、以及企业委托的科研项目，出版《工程项目全面造价管理》，《现代项目管理》等30余部著作、教材和译著。发表项目管理方面的学术论文50多篇</w:t>
      </w:r>
      <w:r>
        <w:rPr>
          <w:rFonts w:hint="eastAsia" w:cs="仿宋"/>
          <w:sz w:val="28"/>
          <w:szCs w:val="22"/>
          <w:lang w:val="zh-CN" w:eastAsia="zh-CN" w:bidi="zh-CN"/>
        </w:rPr>
        <w:t>，</w:t>
      </w:r>
      <w:r>
        <w:rPr>
          <w:rFonts w:hint="eastAsia" w:ascii="仿宋" w:hAnsi="仿宋" w:eastAsia="仿宋" w:cs="仿宋"/>
          <w:sz w:val="28"/>
          <w:szCs w:val="22"/>
          <w:lang w:val="zh-CN" w:eastAsia="zh-CN" w:bidi="zh-CN"/>
        </w:rPr>
        <w:t>先后获得国际项目管理协会研究大奖、中国项目管理协会首位“中国项目管理成就奖”、南开大学首届“十大名师”等</w:t>
      </w:r>
      <w:r>
        <w:rPr>
          <w:rFonts w:hint="eastAsia" w:cs="仿宋"/>
          <w:sz w:val="28"/>
          <w:szCs w:val="22"/>
          <w:lang w:val="zh-CN" w:eastAsia="zh-CN" w:bidi="zh-CN"/>
        </w:rPr>
        <w:t>奖项</w:t>
      </w:r>
      <w:r>
        <w:rPr>
          <w:rFonts w:hint="eastAsia" w:ascii="仿宋" w:hAnsi="仿宋" w:eastAsia="仿宋" w:cs="仿宋"/>
          <w:sz w:val="28"/>
          <w:szCs w:val="2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20" w:lineRule="exact"/>
        <w:ind w:left="559" w:leftChars="254" w:right="1264" w:firstLine="0" w:firstLineChars="0"/>
        <w:jc w:val="both"/>
        <w:textAlignment w:val="auto"/>
        <w:outlineLvl w:val="9"/>
        <w:rPr>
          <w:b/>
          <w:sz w:val="28"/>
        </w:rPr>
      </w:pPr>
      <w:r>
        <w:rPr>
          <w:b/>
          <w:sz w:val="28"/>
        </w:rPr>
        <w:t>六、教学模式</w:t>
      </w:r>
      <w:r>
        <w:rPr>
          <w:sz w:val="28"/>
        </w:rPr>
        <w:t>：技巧讲解 + 案例演示  +  疑难解答 + 达标测评。</w:t>
      </w:r>
      <w:r>
        <w:rPr>
          <w:b/>
          <w:sz w:val="28"/>
        </w:rPr>
        <w:t>七、会议费用：</w:t>
      </w:r>
    </w:p>
    <w:p>
      <w:pPr>
        <w:pStyle w:val="2"/>
        <w:keepNext w:val="0"/>
        <w:keepLines w:val="0"/>
        <w:pageBreakBefore w:val="0"/>
        <w:widowControl w:val="0"/>
        <w:kinsoku/>
        <w:wordWrap/>
        <w:overflowPunct/>
        <w:topLinePunct w:val="0"/>
        <w:autoSpaceDE w:val="0"/>
        <w:autoSpaceDN w:val="0"/>
        <w:bidi w:val="0"/>
        <w:adjustRightInd/>
        <w:snapToGrid/>
        <w:spacing w:before="2" w:line="420" w:lineRule="exact"/>
        <w:ind w:left="193" w:right="0" w:firstLine="420"/>
        <w:jc w:val="both"/>
        <w:textAlignment w:val="auto"/>
      </w:pPr>
      <w:r>
        <w:rPr>
          <w:w w:val="99"/>
        </w:rPr>
        <w:t>A</w:t>
      </w:r>
      <w:r>
        <w:rPr>
          <w:spacing w:val="-71"/>
        </w:rPr>
        <w:t xml:space="preserve"> </w:t>
      </w:r>
      <w:r>
        <w:rPr>
          <w:w w:val="99"/>
        </w:rPr>
        <w:t>类</w:t>
      </w:r>
      <w:r>
        <w:rPr>
          <w:color w:val="000000" w:themeColor="text1"/>
          <w:w w:val="99"/>
          <w14:textFill>
            <w14:solidFill>
              <w14:schemeClr w14:val="tx1"/>
            </w14:solidFill>
          </w14:textFill>
        </w:rPr>
        <w:t>：</w:t>
      </w:r>
      <w:r>
        <w:rPr>
          <w:rFonts w:hint="eastAsia"/>
          <w:color w:val="000000" w:themeColor="text1"/>
          <w:w w:val="99"/>
          <w:lang w:val="en-US" w:eastAsia="zh-CN"/>
          <w14:textFill>
            <w14:solidFill>
              <w14:schemeClr w14:val="tx1"/>
            </w14:solidFill>
          </w14:textFill>
        </w:rPr>
        <w:t>3</w:t>
      </w:r>
      <w:r>
        <w:rPr>
          <w:rFonts w:hint="eastAsia"/>
          <w:color w:val="000000" w:themeColor="text1"/>
          <w:spacing w:val="1"/>
          <w:w w:val="99"/>
          <w:lang w:val="en-US" w:eastAsia="zh-CN"/>
          <w14:textFill>
            <w14:solidFill>
              <w14:schemeClr w14:val="tx1"/>
            </w14:solidFill>
          </w14:textFill>
        </w:rPr>
        <w:t>980</w:t>
      </w:r>
      <w:r>
        <w:rPr>
          <w:color w:val="000000" w:themeColor="text1"/>
          <w:spacing w:val="-73"/>
          <w14:textFill>
            <w14:solidFill>
              <w14:schemeClr w14:val="tx1"/>
            </w14:solidFill>
          </w14:textFill>
        </w:rPr>
        <w:t xml:space="preserve"> </w:t>
      </w:r>
      <w:r>
        <w:rPr>
          <w:color w:val="000000" w:themeColor="text1"/>
          <w:spacing w:val="2"/>
          <w:w w:val="99"/>
          <w14:textFill>
            <w14:solidFill>
              <w14:schemeClr w14:val="tx1"/>
            </w14:solidFill>
          </w14:textFill>
        </w:rPr>
        <w:t>元</w:t>
      </w:r>
      <w:r>
        <w:rPr>
          <w:color w:val="000000" w:themeColor="text1"/>
          <w:spacing w:val="-2"/>
          <w:w w:val="99"/>
          <w14:textFill>
            <w14:solidFill>
              <w14:schemeClr w14:val="tx1"/>
            </w14:solidFill>
          </w14:textFill>
        </w:rPr>
        <w:t>/</w:t>
      </w:r>
      <w:r>
        <w:rPr>
          <w:color w:val="000000" w:themeColor="text1"/>
          <w:spacing w:val="-1"/>
          <w:w w:val="99"/>
          <w14:textFill>
            <w14:solidFill>
              <w14:schemeClr w14:val="tx1"/>
            </w14:solidFill>
          </w14:textFill>
        </w:rPr>
        <w:t>人</w:t>
      </w:r>
      <w:r>
        <w:rPr>
          <w:spacing w:val="-1"/>
          <w:w w:val="99"/>
        </w:rPr>
        <w:t>（含报名费、会议费、场地费、税费</w:t>
      </w:r>
      <w:r>
        <w:rPr>
          <w:spacing w:val="-140"/>
          <w:w w:val="99"/>
        </w:rPr>
        <w:t>）</w:t>
      </w:r>
      <w:r>
        <w:rPr>
          <w:spacing w:val="-1"/>
          <w:w w:val="99"/>
        </w:rPr>
        <w:t>，住宿可统一安排，</w:t>
      </w:r>
      <w:r>
        <w:rPr>
          <w:spacing w:val="-1"/>
        </w:rPr>
        <w:t>费用自理。</w:t>
      </w:r>
    </w:p>
    <w:p>
      <w:pPr>
        <w:keepNext w:val="0"/>
        <w:keepLines w:val="0"/>
        <w:pageBreakBefore w:val="0"/>
        <w:widowControl w:val="0"/>
        <w:kinsoku/>
        <w:wordWrap/>
        <w:overflowPunct/>
        <w:topLinePunct w:val="0"/>
        <w:autoSpaceDE w:val="0"/>
        <w:autoSpaceDN w:val="0"/>
        <w:bidi w:val="0"/>
        <w:adjustRightInd/>
        <w:snapToGrid/>
        <w:spacing w:before="155" w:line="420" w:lineRule="exact"/>
        <w:ind w:left="193" w:right="0" w:firstLine="422"/>
        <w:jc w:val="both"/>
        <w:textAlignment w:val="auto"/>
        <w:rPr>
          <w:sz w:val="28"/>
        </w:rPr>
      </w:pPr>
      <w:r>
        <w:rPr>
          <w:b/>
          <w:w w:val="99"/>
          <w:sz w:val="28"/>
        </w:rPr>
        <w:t>B</w:t>
      </w:r>
      <w:r>
        <w:rPr>
          <w:b/>
          <w:spacing w:val="-71"/>
          <w:sz w:val="28"/>
        </w:rPr>
        <w:t xml:space="preserve"> </w:t>
      </w:r>
      <w:r>
        <w:rPr>
          <w:b/>
          <w:spacing w:val="-5"/>
          <w:w w:val="99"/>
          <w:sz w:val="28"/>
        </w:rPr>
        <w:t>类：</w:t>
      </w:r>
      <w:r>
        <w:rPr>
          <w:rFonts w:hint="eastAsia"/>
          <w:b/>
          <w:spacing w:val="-5"/>
          <w:w w:val="99"/>
          <w:sz w:val="28"/>
          <w:lang w:val="en-US" w:eastAsia="zh-CN"/>
        </w:rPr>
        <w:t>4</w:t>
      </w:r>
      <w:r>
        <w:rPr>
          <w:rFonts w:hint="eastAsia"/>
          <w:b/>
          <w:color w:val="000000" w:themeColor="text1"/>
          <w:spacing w:val="1"/>
          <w:w w:val="99"/>
          <w:sz w:val="28"/>
          <w:lang w:val="en-US" w:eastAsia="zh-CN"/>
          <w14:textFill>
            <w14:solidFill>
              <w14:schemeClr w14:val="tx1"/>
            </w14:solidFill>
          </w14:textFill>
        </w:rPr>
        <w:t>980</w:t>
      </w:r>
      <w:r>
        <w:rPr>
          <w:b/>
          <w:color w:val="000000" w:themeColor="text1"/>
          <w:spacing w:val="-1"/>
          <w:w w:val="99"/>
          <w:sz w:val="28"/>
          <w14:textFill>
            <w14:solidFill>
              <w14:schemeClr w14:val="tx1"/>
            </w14:solidFill>
          </w14:textFill>
        </w:rPr>
        <w:t>元</w:t>
      </w:r>
      <w:r>
        <w:rPr>
          <w:b/>
          <w:color w:val="000000" w:themeColor="text1"/>
          <w:spacing w:val="1"/>
          <w:w w:val="99"/>
          <w:sz w:val="28"/>
          <w14:textFill>
            <w14:solidFill>
              <w14:schemeClr w14:val="tx1"/>
            </w14:solidFill>
          </w14:textFill>
        </w:rPr>
        <w:t>/</w:t>
      </w:r>
      <w:r>
        <w:rPr>
          <w:b/>
          <w:color w:val="000000" w:themeColor="text1"/>
          <w:spacing w:val="-8"/>
          <w:w w:val="99"/>
          <w:sz w:val="28"/>
          <w14:textFill>
            <w14:solidFill>
              <w14:schemeClr w14:val="tx1"/>
            </w14:solidFill>
          </w14:textFill>
        </w:rPr>
        <w:t>人</w:t>
      </w:r>
      <w:r>
        <w:rPr>
          <w:b/>
          <w:spacing w:val="-1"/>
          <w:w w:val="99"/>
          <w:sz w:val="28"/>
        </w:rPr>
        <w:t>（</w:t>
      </w:r>
      <w:r>
        <w:rPr>
          <w:b/>
          <w:spacing w:val="-6"/>
          <w:w w:val="99"/>
          <w:sz w:val="28"/>
        </w:rPr>
        <w:t>含报名费、会议费、场地费、税费、证书申报费等</w:t>
      </w:r>
      <w:r>
        <w:rPr>
          <w:b/>
          <w:spacing w:val="-140"/>
          <w:w w:val="99"/>
          <w:sz w:val="28"/>
        </w:rPr>
        <w:t>）</w:t>
      </w:r>
      <w:r>
        <w:rPr>
          <w:b/>
          <w:spacing w:val="-5"/>
          <w:w w:val="99"/>
          <w:sz w:val="28"/>
        </w:rPr>
        <w:t>，住</w:t>
      </w:r>
      <w:r>
        <w:rPr>
          <w:b/>
          <w:spacing w:val="-5"/>
          <w:sz w:val="28"/>
        </w:rPr>
        <w:t>宿可统一安排，费用自理。</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93" w:right="312" w:firstLine="561"/>
        <w:jc w:val="both"/>
        <w:textAlignment w:val="auto"/>
        <w:outlineLvl w:val="9"/>
        <w:rPr>
          <w:sz w:val="28"/>
        </w:rPr>
      </w:pPr>
      <w:r>
        <w:rPr>
          <w:sz w:val="28"/>
        </w:rPr>
        <w:t>课程学习考核通过后由工业和信息化部人才交流中心颁发</w:t>
      </w:r>
      <w:r>
        <w:rPr>
          <w:b/>
          <w:sz w:val="28"/>
        </w:rPr>
        <w:t>《</w:t>
      </w:r>
      <w:r>
        <w:rPr>
          <w:rFonts w:hint="eastAsia"/>
          <w:b/>
          <w:color w:val="000000" w:themeColor="text1"/>
          <w:sz w:val="28"/>
          <w:lang w:eastAsia="zh-CN"/>
          <w14:textFill>
            <w14:solidFill>
              <w14:schemeClr w14:val="tx1"/>
            </w14:solidFill>
          </w14:textFill>
        </w:rPr>
        <w:t>自然资源项目管理师(高级)</w:t>
      </w:r>
      <w:r>
        <w:rPr>
          <w:b/>
          <w:spacing w:val="-5"/>
          <w:sz w:val="28"/>
        </w:rPr>
        <w:t>》</w:t>
      </w:r>
      <w:r>
        <w:rPr>
          <w:spacing w:val="-5"/>
          <w:sz w:val="28"/>
        </w:rPr>
        <w:t>证书，请学员准备电子版照片、身份证复印件、学历复</w:t>
      </w:r>
      <w:r>
        <w:rPr>
          <w:spacing w:val="-15"/>
          <w:sz w:val="28"/>
        </w:rPr>
        <w:t xml:space="preserve">印件发送到 </w:t>
      </w:r>
      <w:r>
        <w:fldChar w:fldCharType="begin"/>
      </w:r>
      <w:r>
        <w:instrText xml:space="preserve"> HYPERLINK "mailto:lanrong@china3s.com.cn" \h </w:instrText>
      </w:r>
      <w:r>
        <w:fldChar w:fldCharType="separate"/>
      </w:r>
      <w:r>
        <w:rPr>
          <w:rFonts w:hint="eastAsia"/>
          <w:b/>
          <w:sz w:val="28"/>
          <w:lang w:val="en-US" w:eastAsia="zh-CN"/>
        </w:rPr>
        <w:t>gsj</w:t>
      </w:r>
      <w:r>
        <w:rPr>
          <w:b/>
          <w:sz w:val="28"/>
        </w:rPr>
        <w:t>@china3s.com.cn</w:t>
      </w:r>
      <w:r>
        <w:rPr>
          <w:b/>
          <w:spacing w:val="-76"/>
          <w:sz w:val="28"/>
        </w:rPr>
        <w:t xml:space="preserve"> </w:t>
      </w:r>
      <w:r>
        <w:rPr>
          <w:b/>
          <w:spacing w:val="-76"/>
          <w:sz w:val="28"/>
        </w:rPr>
        <w:fldChar w:fldCharType="end"/>
      </w:r>
      <w:r>
        <w:rPr>
          <w:sz w:val="28"/>
        </w:rPr>
        <w:t>中。</w:t>
      </w:r>
    </w:p>
    <w:p>
      <w:pPr>
        <w:pStyle w:val="2"/>
        <w:spacing w:before="154"/>
        <w:ind w:left="0" w:leftChars="0" w:firstLine="562" w:firstLineChars="200"/>
        <w:rPr>
          <w:b/>
          <w:sz w:val="21"/>
        </w:rPr>
      </w:pPr>
      <w:r>
        <w:t>八、增值服务：</w:t>
      </w:r>
    </w:p>
    <w:p>
      <w:pPr>
        <w:keepNext w:val="0"/>
        <w:keepLines w:val="0"/>
        <w:pageBreakBefore w:val="0"/>
        <w:widowControl w:val="0"/>
        <w:kinsoku/>
        <w:wordWrap/>
        <w:overflowPunct/>
        <w:topLinePunct w:val="0"/>
        <w:autoSpaceDE w:val="0"/>
        <w:autoSpaceDN w:val="0"/>
        <w:bidi w:val="0"/>
        <w:adjustRightInd/>
        <w:snapToGrid/>
        <w:spacing w:before="0" w:line="440" w:lineRule="exact"/>
        <w:ind w:right="312" w:firstLine="554" w:firstLineChars="200"/>
        <w:jc w:val="left"/>
        <w:textAlignment w:val="auto"/>
        <w:outlineLvl w:val="9"/>
        <w:rPr>
          <w:rFonts w:hint="eastAsia"/>
          <w:w w:val="99"/>
          <w:sz w:val="28"/>
          <w:lang w:eastAsia="zh-CN"/>
        </w:rPr>
      </w:pPr>
      <w:r>
        <w:rPr>
          <w:rFonts w:hint="eastAsia"/>
          <w:w w:val="99"/>
          <w:sz w:val="28"/>
          <w:lang w:eastAsia="zh-CN"/>
        </w:rPr>
        <w:t>（一）凡参会单位</w:t>
      </w:r>
      <w:r>
        <w:rPr>
          <w:w w:val="99"/>
          <w:sz w:val="28"/>
        </w:rPr>
        <w:t>，可免费获得 51GIS 学院（</w:t>
      </w:r>
      <w:r>
        <w:rPr>
          <w:w w:val="99"/>
          <w:sz w:val="28"/>
        </w:rPr>
        <w:fldChar w:fldCharType="begin"/>
      </w:r>
      <w:r>
        <w:rPr>
          <w:w w:val="99"/>
          <w:sz w:val="28"/>
        </w:rPr>
        <w:instrText xml:space="preserve"> HYPERLINK "http://www.51gis.com.cn/" \h </w:instrText>
      </w:r>
      <w:r>
        <w:rPr>
          <w:w w:val="99"/>
          <w:sz w:val="28"/>
        </w:rPr>
        <w:fldChar w:fldCharType="separate"/>
      </w:r>
      <w:r>
        <w:rPr>
          <w:w w:val="99"/>
          <w:sz w:val="28"/>
        </w:rPr>
        <w:t>www.51gis.com.cn</w:t>
      </w:r>
      <w:r>
        <w:rPr>
          <w:w w:val="99"/>
          <w:sz w:val="28"/>
        </w:rPr>
        <w:fldChar w:fldCharType="end"/>
      </w:r>
      <w:r>
        <w:rPr>
          <w:w w:val="99"/>
          <w:sz w:val="28"/>
        </w:rPr>
        <w:t>）最新推出的</w:t>
      </w:r>
      <w:r>
        <w:rPr>
          <w:b/>
          <w:bCs/>
          <w:w w:val="99"/>
          <w:sz w:val="28"/>
        </w:rPr>
        <w:t>《ArcGIS 全系统应用（整套工具）》</w:t>
      </w:r>
      <w:r>
        <w:rPr>
          <w:w w:val="99"/>
          <w:sz w:val="28"/>
        </w:rPr>
        <w:t>网课一套，共计75课时800分钟</w:t>
      </w:r>
      <w:r>
        <w:rPr>
          <w:rFonts w:hint="eastAsia"/>
          <w:w w:val="99"/>
          <w:sz w:val="28"/>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afterLines="50" w:line="440" w:lineRule="exact"/>
        <w:ind w:right="0" w:firstLine="554" w:firstLineChars="200"/>
        <w:jc w:val="left"/>
        <w:textAlignment w:val="auto"/>
        <w:outlineLvl w:val="9"/>
        <w:rPr>
          <w:sz w:val="21"/>
        </w:rPr>
      </w:pPr>
      <w:r>
        <w:rPr>
          <w:rFonts w:hint="eastAsia"/>
          <w:w w:val="99"/>
          <w:sz w:val="28"/>
          <w:lang w:eastAsia="zh-CN"/>
        </w:rPr>
        <w:t>（二）</w:t>
      </w:r>
      <w:r>
        <w:rPr>
          <w:rFonts w:hint="eastAsia"/>
          <w:sz w:val="28"/>
          <w:lang w:eastAsia="zh-CN"/>
        </w:rPr>
        <w:t>参会</w:t>
      </w:r>
      <w:r>
        <w:rPr>
          <w:sz w:val="28"/>
        </w:rPr>
        <w:t>企业提供企业及产品信息，可在中科地信自媒体平台宣传推广。</w:t>
      </w:r>
    </w:p>
    <w:p>
      <w:pPr>
        <w:pStyle w:val="2"/>
        <w:keepNext w:val="0"/>
        <w:keepLines w:val="0"/>
        <w:pageBreakBefore w:val="0"/>
        <w:widowControl w:val="0"/>
        <w:kinsoku/>
        <w:wordWrap/>
        <w:overflowPunct/>
        <w:topLinePunct w:val="0"/>
        <w:autoSpaceDE w:val="0"/>
        <w:autoSpaceDN w:val="0"/>
        <w:bidi w:val="0"/>
        <w:adjustRightInd/>
        <w:snapToGrid/>
        <w:spacing w:before="154"/>
        <w:ind w:left="0" w:leftChars="0" w:firstLine="562" w:firstLineChars="200"/>
        <w:textAlignment w:val="auto"/>
      </w:pPr>
      <w:r>
        <w:t>九、报名联系</w:t>
      </w:r>
    </w:p>
    <w:p>
      <w:pPr>
        <w:keepNext w:val="0"/>
        <w:keepLines w:val="0"/>
        <w:pageBreakBefore w:val="0"/>
        <w:widowControl w:val="0"/>
        <w:tabs>
          <w:tab w:val="left" w:pos="0"/>
        </w:tabs>
        <w:kinsoku/>
        <w:wordWrap/>
        <w:overflowPunct/>
        <w:topLinePunct w:val="0"/>
        <w:autoSpaceDE/>
        <w:autoSpaceDN/>
        <w:bidi w:val="0"/>
        <w:adjustRightInd/>
        <w:snapToGrid w:val="0"/>
        <w:spacing w:line="440" w:lineRule="exact"/>
        <w:ind w:firstLine="562" w:firstLineChars="200"/>
        <w:jc w:val="left"/>
        <w:textAlignment w:val="auto"/>
        <w:outlineLvl w:val="9"/>
        <w:rPr>
          <w:rFonts w:hint="eastAsia" w:ascii="仿宋" w:hAnsi="仿宋" w:eastAsia="仿宋" w:cs="仿宋"/>
          <w:bCs/>
          <w:color w:val="000000"/>
          <w:w w:val="100"/>
          <w:kern w:val="0"/>
          <w:sz w:val="28"/>
          <w:szCs w:val="28"/>
        </w:rPr>
      </w:pPr>
      <w:r>
        <w:rPr>
          <w:rFonts w:hint="eastAsia" w:ascii="仿宋" w:hAnsi="仿宋" w:eastAsia="仿宋" w:cs="仿宋"/>
          <w:b/>
          <w:bCs w:val="0"/>
          <w:color w:val="000000"/>
          <w:w w:val="100"/>
          <w:kern w:val="0"/>
          <w:sz w:val="28"/>
          <w:szCs w:val="28"/>
        </w:rPr>
        <w:t>联系人：</w:t>
      </w:r>
      <w:r>
        <w:rPr>
          <w:rFonts w:hint="eastAsia" w:cs="仿宋"/>
          <w:color w:val="000000"/>
          <w:w w:val="100"/>
          <w:kern w:val="0"/>
          <w:sz w:val="28"/>
          <w:szCs w:val="28"/>
          <w:lang w:val="en-US" w:eastAsia="zh-CN"/>
        </w:rPr>
        <w:t>史银雷</w:t>
      </w:r>
      <w:r>
        <w:rPr>
          <w:rFonts w:hint="eastAsia" w:ascii="仿宋" w:hAnsi="仿宋" w:eastAsia="仿宋" w:cs="仿宋"/>
          <w:color w:val="000000"/>
          <w:w w:val="100"/>
          <w:kern w:val="0"/>
          <w:sz w:val="28"/>
          <w:szCs w:val="28"/>
        </w:rPr>
        <w:t xml:space="preserve">              </w:t>
      </w:r>
      <w:r>
        <w:rPr>
          <w:rFonts w:hint="eastAsia" w:cs="仿宋"/>
          <w:color w:val="000000"/>
          <w:w w:val="100"/>
          <w:kern w:val="0"/>
          <w:sz w:val="28"/>
          <w:szCs w:val="28"/>
          <w:lang w:val="en-US" w:eastAsia="zh-CN"/>
        </w:rPr>
        <w:t xml:space="preserve">    </w:t>
      </w:r>
      <w:r>
        <w:rPr>
          <w:rFonts w:hint="eastAsia" w:ascii="仿宋" w:hAnsi="仿宋" w:eastAsia="仿宋" w:cs="仿宋"/>
          <w:b/>
          <w:bCs w:val="0"/>
          <w:color w:val="000000"/>
          <w:w w:val="100"/>
          <w:kern w:val="0"/>
          <w:sz w:val="28"/>
          <w:szCs w:val="28"/>
          <w:lang w:eastAsia="zh-CN"/>
        </w:rPr>
        <w:t>手</w:t>
      </w:r>
      <w:r>
        <w:rPr>
          <w:rFonts w:hint="eastAsia" w:ascii="仿宋" w:hAnsi="仿宋" w:eastAsia="仿宋" w:cs="仿宋"/>
          <w:b/>
          <w:bCs w:val="0"/>
          <w:color w:val="000000"/>
          <w:w w:val="100"/>
          <w:kern w:val="0"/>
          <w:sz w:val="28"/>
          <w:szCs w:val="28"/>
          <w:lang w:val="en-US" w:eastAsia="zh-CN"/>
        </w:rPr>
        <w:t xml:space="preserve">  </w:t>
      </w:r>
      <w:r>
        <w:rPr>
          <w:rFonts w:hint="eastAsia" w:ascii="仿宋" w:hAnsi="仿宋" w:eastAsia="仿宋" w:cs="仿宋"/>
          <w:b/>
          <w:bCs w:val="0"/>
          <w:color w:val="000000"/>
          <w:w w:val="100"/>
          <w:kern w:val="0"/>
          <w:sz w:val="28"/>
          <w:szCs w:val="28"/>
          <w:lang w:eastAsia="zh-CN"/>
        </w:rPr>
        <w:t>机</w:t>
      </w:r>
      <w:r>
        <w:rPr>
          <w:rFonts w:hint="eastAsia" w:ascii="仿宋" w:hAnsi="仿宋" w:eastAsia="仿宋" w:cs="仿宋"/>
          <w:b/>
          <w:bCs w:val="0"/>
          <w:color w:val="000000"/>
          <w:w w:val="100"/>
          <w:kern w:val="0"/>
          <w:sz w:val="28"/>
          <w:szCs w:val="28"/>
        </w:rPr>
        <w:t>：</w:t>
      </w:r>
      <w:r>
        <w:rPr>
          <w:rFonts w:hint="eastAsia" w:ascii="仿宋" w:hAnsi="仿宋" w:eastAsia="仿宋" w:cs="仿宋"/>
          <w:bCs/>
          <w:color w:val="000000"/>
          <w:w w:val="100"/>
          <w:kern w:val="0"/>
          <w:sz w:val="28"/>
          <w:szCs w:val="28"/>
          <w:lang w:val="en-US" w:eastAsia="zh-CN"/>
        </w:rPr>
        <w:t>13</w:t>
      </w:r>
      <w:r>
        <w:rPr>
          <w:rFonts w:hint="eastAsia" w:cs="仿宋"/>
          <w:bCs/>
          <w:color w:val="000000"/>
          <w:w w:val="100"/>
          <w:kern w:val="0"/>
          <w:sz w:val="28"/>
          <w:szCs w:val="28"/>
          <w:lang w:val="en-US" w:eastAsia="zh-CN"/>
        </w:rPr>
        <w:t>241850614</w:t>
      </w:r>
      <w:r>
        <w:rPr>
          <w:rFonts w:hint="eastAsia" w:ascii="仿宋" w:hAnsi="仿宋" w:eastAsia="仿宋" w:cs="仿宋"/>
          <w:bCs/>
          <w:color w:val="000000"/>
          <w:w w:val="100"/>
          <w:kern w:val="0"/>
          <w:sz w:val="28"/>
          <w:szCs w:val="28"/>
        </w:rPr>
        <w:t xml:space="preserve"> （同微信）   </w:t>
      </w:r>
    </w:p>
    <w:p>
      <w:pPr>
        <w:keepNext w:val="0"/>
        <w:keepLines w:val="0"/>
        <w:pageBreakBefore w:val="0"/>
        <w:widowControl w:val="0"/>
        <w:tabs>
          <w:tab w:val="left" w:pos="0"/>
        </w:tabs>
        <w:kinsoku/>
        <w:wordWrap/>
        <w:overflowPunct/>
        <w:topLinePunct w:val="0"/>
        <w:autoSpaceDE/>
        <w:autoSpaceDN/>
        <w:bidi w:val="0"/>
        <w:adjustRightInd/>
        <w:snapToGrid w:val="0"/>
        <w:spacing w:line="440" w:lineRule="exact"/>
        <w:ind w:firstLine="562" w:firstLineChars="200"/>
        <w:jc w:val="left"/>
        <w:textAlignment w:val="auto"/>
        <w:outlineLvl w:val="9"/>
        <w:rPr>
          <w:rFonts w:hint="eastAsia" w:ascii="仿宋" w:hAnsi="仿宋" w:eastAsia="仿宋" w:cs="仿宋"/>
          <w:bCs/>
          <w:color w:val="000000"/>
          <w:w w:val="100"/>
          <w:kern w:val="0"/>
          <w:sz w:val="28"/>
          <w:szCs w:val="28"/>
          <w:lang w:val="en-US" w:eastAsia="zh-CN"/>
        </w:rPr>
      </w:pPr>
      <w:r>
        <w:rPr>
          <w:rFonts w:hint="eastAsia" w:ascii="仿宋" w:hAnsi="仿宋" w:eastAsia="仿宋" w:cs="仿宋"/>
          <w:b/>
          <w:bCs w:val="0"/>
          <w:color w:val="000000"/>
          <w:w w:val="100"/>
          <w:kern w:val="0"/>
          <w:sz w:val="28"/>
          <w:szCs w:val="28"/>
          <w:lang w:eastAsia="zh-CN"/>
        </w:rPr>
        <w:t>邮</w:t>
      </w:r>
      <w:r>
        <w:rPr>
          <w:rFonts w:hint="eastAsia" w:ascii="仿宋" w:hAnsi="仿宋" w:eastAsia="仿宋" w:cs="仿宋"/>
          <w:b/>
          <w:bCs w:val="0"/>
          <w:color w:val="000000"/>
          <w:w w:val="100"/>
          <w:kern w:val="0"/>
          <w:sz w:val="28"/>
          <w:szCs w:val="28"/>
          <w:lang w:val="en-US" w:eastAsia="zh-CN"/>
        </w:rPr>
        <w:t xml:space="preserve">  </w:t>
      </w:r>
      <w:r>
        <w:rPr>
          <w:rFonts w:hint="eastAsia" w:ascii="仿宋" w:hAnsi="仿宋" w:eastAsia="仿宋" w:cs="仿宋"/>
          <w:b/>
          <w:bCs w:val="0"/>
          <w:color w:val="000000"/>
          <w:w w:val="100"/>
          <w:kern w:val="0"/>
          <w:sz w:val="28"/>
          <w:szCs w:val="28"/>
          <w:lang w:eastAsia="zh-CN"/>
        </w:rPr>
        <w:t>箱</w:t>
      </w:r>
      <w:r>
        <w:rPr>
          <w:rFonts w:hint="eastAsia" w:ascii="仿宋" w:hAnsi="仿宋" w:eastAsia="仿宋" w:cs="仿宋"/>
          <w:b/>
          <w:bCs w:val="0"/>
          <w:color w:val="000000"/>
          <w:w w:val="100"/>
          <w:kern w:val="0"/>
          <w:sz w:val="28"/>
          <w:szCs w:val="28"/>
        </w:rPr>
        <w:t>：</w:t>
      </w:r>
      <w:r>
        <w:rPr>
          <w:rFonts w:hint="eastAsia"/>
          <w:b w:val="0"/>
          <w:bCs w:val="0"/>
          <w:sz w:val="28"/>
          <w:szCs w:val="28"/>
          <w:lang w:val="en-US" w:eastAsia="zh-CN"/>
        </w:rPr>
        <w:t>631165373@qq.com</w:t>
      </w:r>
      <w:r>
        <w:rPr>
          <w:rFonts w:hint="eastAsia" w:ascii="仿宋" w:hAnsi="仿宋" w:eastAsia="仿宋" w:cs="仿宋"/>
          <w:bCs/>
          <w:w w:val="100"/>
          <w:sz w:val="28"/>
          <w:szCs w:val="28"/>
        </w:rPr>
        <w:t xml:space="preserve"> </w:t>
      </w:r>
      <w:r>
        <w:rPr>
          <w:rFonts w:hint="eastAsia" w:ascii="仿宋" w:hAnsi="仿宋" w:eastAsia="仿宋" w:cs="仿宋"/>
          <w:bCs/>
          <w:color w:val="000000"/>
          <w:w w:val="100"/>
          <w:kern w:val="0"/>
          <w:sz w:val="28"/>
          <w:szCs w:val="28"/>
        </w:rPr>
        <w:t xml:space="preserve"> </w:t>
      </w:r>
      <w:r>
        <w:rPr>
          <w:rFonts w:hint="eastAsia" w:ascii="仿宋" w:hAnsi="仿宋" w:eastAsia="仿宋" w:cs="仿宋"/>
          <w:bCs/>
          <w:color w:val="000000"/>
          <w:w w:val="100"/>
          <w:kern w:val="0"/>
          <w:sz w:val="28"/>
          <w:szCs w:val="28"/>
          <w:lang w:val="en-US" w:eastAsia="zh-CN"/>
        </w:rPr>
        <w:t xml:space="preserve">  </w:t>
      </w: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bCs/>
          <w:color w:val="000000"/>
          <w:w w:val="100"/>
          <w:kern w:val="0"/>
          <w:sz w:val="28"/>
          <w:szCs w:val="28"/>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r>
        <w:rPr>
          <w:rFonts w:hint="eastAsia" w:ascii="仿宋" w:hAnsi="仿宋" w:eastAsia="仿宋" w:cs="仿宋"/>
          <w:color w:val="000000"/>
          <w:w w:val="100"/>
          <w:kern w:val="0"/>
          <w:sz w:val="28"/>
          <w:szCs w:val="28"/>
        </w:rPr>
        <w:t>收到参会回执后，我们将发放报到通知，告知具体报到安排。</w:t>
      </w: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p>
    <w:p>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560" w:firstLineChars="200"/>
        <w:jc w:val="left"/>
        <w:textAlignment w:val="auto"/>
        <w:outlineLvl w:val="9"/>
        <w:rPr>
          <w:rFonts w:hint="eastAsia" w:ascii="仿宋" w:hAnsi="仿宋" w:eastAsia="仿宋" w:cs="仿宋"/>
          <w:color w:val="000000"/>
          <w:w w:val="100"/>
          <w:kern w:val="0"/>
          <w:sz w:val="28"/>
          <w:szCs w:val="28"/>
        </w:rPr>
      </w:pPr>
    </w:p>
    <w:p>
      <w:pPr>
        <w:spacing w:before="66" w:line="274" w:lineRule="exact"/>
        <w:ind w:left="3132" w:right="0" w:firstLine="0"/>
        <w:jc w:val="left"/>
        <w:rPr>
          <w:rFonts w:hint="eastAsia" w:ascii="楷体" w:eastAsia="楷体"/>
          <w:b/>
          <w:sz w:val="24"/>
        </w:rPr>
      </w:pPr>
      <w:r>
        <w:drawing>
          <wp:anchor distT="0" distB="0" distL="0" distR="0" simplePos="0" relativeHeight="251830272" behindDoc="0" locked="0" layoutInCell="1" allowOverlap="1">
            <wp:simplePos x="0" y="0"/>
            <wp:positionH relativeFrom="page">
              <wp:posOffset>5970270</wp:posOffset>
            </wp:positionH>
            <wp:positionV relativeFrom="paragraph">
              <wp:posOffset>-272415</wp:posOffset>
            </wp:positionV>
            <wp:extent cx="831215" cy="829945"/>
            <wp:effectExtent l="0" t="0" r="6985" b="825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8" cstate="print"/>
                    <a:stretch>
                      <a:fillRect/>
                    </a:stretch>
                  </pic:blipFill>
                  <pic:spPr>
                    <a:xfrm>
                      <a:off x="0" y="0"/>
                      <a:ext cx="831528" cy="830123"/>
                    </a:xfrm>
                    <a:prstGeom prst="rect">
                      <a:avLst/>
                    </a:prstGeom>
                  </pic:spPr>
                </pic:pic>
              </a:graphicData>
            </a:graphic>
          </wp:anchor>
        </w:drawing>
      </w:r>
      <w:r>
        <w:rPr>
          <w:rFonts w:hint="eastAsia" w:ascii="楷体" w:eastAsia="楷体"/>
          <w:b/>
          <w:w w:val="95"/>
          <w:sz w:val="24"/>
        </w:rPr>
        <w:t>专注于自然资源领域的院士级人才培养教育平台</w:t>
      </w:r>
    </w:p>
    <w:p>
      <w:pPr>
        <w:spacing w:before="0" w:line="240" w:lineRule="exact"/>
        <w:ind w:left="3132" w:right="0" w:firstLine="0"/>
        <w:jc w:val="left"/>
        <w:rPr>
          <w:rFonts w:ascii="楷体" w:hAnsi="楷体"/>
          <w:sz w:val="24"/>
        </w:rPr>
      </w:pPr>
      <w:r>
        <w:rPr>
          <w:rFonts w:ascii="楷体" w:hAnsi="楷体"/>
          <w:sz w:val="24"/>
        </w:rPr>
        <w:t>—————————————————————</w:t>
      </w:r>
    </w:p>
    <w:p>
      <w:pPr>
        <w:spacing w:before="0" w:line="274" w:lineRule="exact"/>
        <w:ind w:left="3132" w:right="0" w:firstLine="0"/>
        <w:jc w:val="left"/>
        <w:rPr>
          <w:rFonts w:hint="eastAsia" w:ascii="楷体" w:eastAsia="楷体"/>
          <w:sz w:val="24"/>
        </w:rPr>
      </w:pPr>
      <w:r>
        <w:rPr>
          <w:rFonts w:hint="eastAsia" w:ascii="楷体" w:eastAsia="楷体"/>
          <w:spacing w:val="-5"/>
          <w:sz w:val="24"/>
        </w:rPr>
        <w:t xml:space="preserve">扫描二维码关注中科地信丨 </w:t>
      </w:r>
      <w:r>
        <w:fldChar w:fldCharType="begin"/>
      </w:r>
      <w:r>
        <w:instrText xml:space="preserve"> HYPERLINK "http://www.china3s.com.cn/" \h </w:instrText>
      </w:r>
      <w:r>
        <w:fldChar w:fldCharType="separate"/>
      </w:r>
      <w:r>
        <w:rPr>
          <w:rFonts w:hint="eastAsia" w:ascii="楷体" w:eastAsia="楷体"/>
          <w:sz w:val="24"/>
        </w:rPr>
        <w:t>www.china3s.com.cn</w:t>
      </w:r>
      <w:r>
        <w:rPr>
          <w:rFonts w:hint="eastAsia" w:ascii="楷体" w:eastAsia="楷体"/>
          <w:sz w:val="24"/>
        </w:rPr>
        <w:fldChar w:fldCharType="end"/>
      </w:r>
    </w:p>
    <w:p>
      <w:pPr>
        <w:spacing w:before="0" w:line="274" w:lineRule="exact"/>
        <w:ind w:left="3132" w:right="0" w:firstLine="0"/>
        <w:jc w:val="left"/>
        <w:rPr>
          <w:rFonts w:hint="eastAsia" w:ascii="楷体" w:eastAsia="楷体"/>
          <w:sz w:val="24"/>
        </w:rPr>
        <w:sectPr>
          <w:footerReference r:id="rId4" w:type="default"/>
          <w:pgSz w:w="11910" w:h="16840"/>
          <w:pgMar w:top="1080" w:right="820" w:bottom="1060" w:left="940" w:header="0" w:footer="880" w:gutter="0"/>
        </w:sectPr>
      </w:pPr>
    </w:p>
    <w:p>
      <w:pPr>
        <w:pStyle w:val="2"/>
        <w:ind w:left="0" w:leftChars="0" w:firstLine="0" w:firstLineChars="0"/>
        <w:rPr>
          <w:b w:val="0"/>
          <w:bCs w:val="0"/>
        </w:rPr>
      </w:pPr>
      <w:r>
        <w:rPr>
          <w:b w:val="0"/>
          <w:bCs w:val="0"/>
        </w:rPr>
        <w:t>附件 1：报名回执表</w:t>
      </w:r>
    </w:p>
    <w:p>
      <w:pPr>
        <w:pStyle w:val="2"/>
        <w:keepNext w:val="0"/>
        <w:keepLines w:val="0"/>
        <w:pageBreakBefore w:val="0"/>
        <w:widowControl w:val="0"/>
        <w:kinsoku/>
        <w:wordWrap/>
        <w:overflowPunct/>
        <w:topLinePunct w:val="0"/>
        <w:autoSpaceDE w:val="0"/>
        <w:autoSpaceDN w:val="0"/>
        <w:bidi w:val="0"/>
        <w:adjustRightInd/>
        <w:snapToGrid/>
        <w:spacing w:before="0" w:line="339" w:lineRule="auto"/>
        <w:ind w:left="0" w:leftChars="0" w:right="0" w:firstLine="0" w:firstLineChars="0"/>
        <w:jc w:val="center"/>
        <w:textAlignment w:val="auto"/>
        <w:rPr>
          <w:b/>
          <w:bCs/>
          <w:w w:val="100"/>
        </w:rPr>
      </w:pPr>
      <w:r>
        <w:rPr>
          <w:b/>
          <w:bCs/>
          <w:w w:val="100"/>
        </w:rPr>
        <w:t>《</w:t>
      </w:r>
      <w:r>
        <w:rPr>
          <w:rFonts w:hint="eastAsia"/>
          <w:b/>
          <w:bCs/>
          <w:w w:val="100"/>
        </w:rPr>
        <w:t>自然资源领域项目管理技巧解读与案例实战高级研修班</w:t>
      </w:r>
      <w:r>
        <w:rPr>
          <w:b/>
          <w:bCs/>
          <w:w w:val="100"/>
        </w:rPr>
        <w:t>》</w:t>
      </w:r>
    </w:p>
    <w:p>
      <w:pPr>
        <w:pStyle w:val="2"/>
        <w:keepNext w:val="0"/>
        <w:keepLines w:val="0"/>
        <w:pageBreakBefore w:val="0"/>
        <w:widowControl w:val="0"/>
        <w:kinsoku/>
        <w:wordWrap/>
        <w:overflowPunct/>
        <w:topLinePunct w:val="0"/>
        <w:autoSpaceDE w:val="0"/>
        <w:autoSpaceDN w:val="0"/>
        <w:bidi w:val="0"/>
        <w:adjustRightInd/>
        <w:snapToGrid/>
        <w:spacing w:before="0" w:line="339" w:lineRule="auto"/>
        <w:ind w:left="0" w:leftChars="0" w:right="0" w:firstLine="0" w:firstLineChars="0"/>
        <w:jc w:val="center"/>
        <w:textAlignment w:val="auto"/>
        <w:rPr>
          <w:spacing w:val="-10"/>
          <w:sz w:val="21"/>
        </w:rPr>
      </w:pPr>
      <w:r>
        <w:rPr>
          <w:b/>
          <w:bCs/>
          <w:w w:val="100"/>
        </w:rPr>
        <w:t>会议报名回执表</w:t>
      </w:r>
    </w:p>
    <w:tbl>
      <w:tblPr>
        <w:tblStyle w:val="5"/>
        <w:tblW w:w="973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042"/>
        <w:gridCol w:w="531"/>
        <w:gridCol w:w="1243"/>
        <w:gridCol w:w="396"/>
        <w:gridCol w:w="828"/>
        <w:gridCol w:w="1313"/>
        <w:gridCol w:w="235"/>
        <w:gridCol w:w="581"/>
        <w:gridCol w:w="1574"/>
        <w:gridCol w:w="19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1" w:hRule="atLeast"/>
          <w:jc w:val="center"/>
        </w:trPr>
        <w:tc>
          <w:tcPr>
            <w:tcW w:w="9735" w:type="dxa"/>
            <w:gridSpan w:val="10"/>
            <w:tcBorders>
              <w:top w:val="single" w:color="000000" w:sz="12" w:space="0"/>
            </w:tcBorders>
            <w:vAlign w:val="center"/>
          </w:tcPr>
          <w:p>
            <w:pPr>
              <w:snapToGrid w:val="0"/>
              <w:jc w:val="center"/>
              <w:rPr>
                <w:rFonts w:ascii="仿宋" w:hAnsi="仿宋" w:eastAsia="仿宋" w:cs="仿宋"/>
                <w:sz w:val="24"/>
              </w:rPr>
            </w:pPr>
            <w:r>
              <w:rPr>
                <w:rFonts w:hint="eastAsia" w:ascii="仿宋" w:hAnsi="仿宋" w:eastAsia="仿宋" w:cs="仿宋"/>
                <w:b/>
                <w:bCs/>
                <w:color w:val="000000"/>
                <w:kern w:val="0"/>
                <w:sz w:val="24"/>
              </w:rPr>
              <w:t xml:space="preserve">单  位  信  息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1042" w:type="dxa"/>
            <w:vAlign w:val="center"/>
          </w:tcPr>
          <w:p>
            <w:pPr>
              <w:snapToGrid w:val="0"/>
              <w:jc w:val="center"/>
              <w:rPr>
                <w:rFonts w:ascii="仿宋" w:hAnsi="仿宋" w:eastAsia="仿宋" w:cs="仿宋"/>
                <w:sz w:val="24"/>
              </w:rPr>
            </w:pPr>
            <w:r>
              <w:rPr>
                <w:rFonts w:hint="eastAsia" w:ascii="仿宋" w:hAnsi="仿宋" w:eastAsia="仿宋" w:cs="仿宋"/>
                <w:sz w:val="24"/>
              </w:rPr>
              <w:t>发票抬头</w:t>
            </w:r>
          </w:p>
        </w:tc>
        <w:tc>
          <w:tcPr>
            <w:tcW w:w="5127" w:type="dxa"/>
            <w:gridSpan w:val="7"/>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574" w:type="dxa"/>
            <w:vAlign w:val="center"/>
          </w:tcPr>
          <w:p>
            <w:pPr>
              <w:snapToGrid w:val="0"/>
              <w:jc w:val="center"/>
              <w:rPr>
                <w:rFonts w:ascii="仿宋" w:hAnsi="仿宋" w:eastAsia="仿宋" w:cs="仿宋"/>
                <w:sz w:val="24"/>
              </w:rPr>
            </w:pPr>
            <w:r>
              <w:rPr>
                <w:rFonts w:hint="eastAsia" w:ascii="仿宋" w:hAnsi="仿宋" w:eastAsia="仿宋" w:cs="仿宋"/>
                <w:sz w:val="24"/>
              </w:rPr>
              <w:t>联系人</w:t>
            </w:r>
          </w:p>
        </w:tc>
        <w:tc>
          <w:tcPr>
            <w:tcW w:w="1992" w:type="dxa"/>
            <w:vAlign w:val="center"/>
          </w:tcPr>
          <w:p>
            <w:pPr>
              <w:snapToGrid w:val="0"/>
              <w:rPr>
                <w:rFonts w:ascii="仿宋" w:hAnsi="仿宋" w:eastAsia="仿宋" w:cs="仿宋"/>
                <w:sz w:val="24"/>
              </w:rPr>
            </w:pPr>
            <w:r>
              <w:rPr>
                <w:rFonts w:hint="eastAsia" w:ascii="仿宋" w:hAnsi="仿宋" w:eastAsia="仿宋" w:cs="仿宋"/>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11" w:hRule="atLeast"/>
          <w:jc w:val="center"/>
        </w:trPr>
        <w:tc>
          <w:tcPr>
            <w:tcW w:w="1042" w:type="dxa"/>
            <w:vAlign w:val="center"/>
          </w:tcPr>
          <w:p>
            <w:pPr>
              <w:snapToGrid w:val="0"/>
              <w:jc w:val="center"/>
              <w:rPr>
                <w:rFonts w:ascii="仿宋" w:hAnsi="仿宋" w:eastAsia="仿宋" w:cs="仿宋"/>
                <w:sz w:val="24"/>
              </w:rPr>
            </w:pPr>
            <w:r>
              <w:rPr>
                <w:rFonts w:hint="eastAsia" w:ascii="仿宋" w:hAnsi="仿宋" w:eastAsia="仿宋" w:cs="仿宋"/>
                <w:sz w:val="24"/>
              </w:rPr>
              <w:t>邮寄地址</w:t>
            </w:r>
          </w:p>
        </w:tc>
        <w:tc>
          <w:tcPr>
            <w:tcW w:w="5127" w:type="dxa"/>
            <w:gridSpan w:val="7"/>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574" w:type="dxa"/>
            <w:vAlign w:val="center"/>
          </w:tcPr>
          <w:p>
            <w:pPr>
              <w:snapToGrid w:val="0"/>
              <w:jc w:val="center"/>
              <w:rPr>
                <w:rFonts w:ascii="仿宋" w:hAnsi="仿宋" w:eastAsia="仿宋" w:cs="仿宋"/>
                <w:sz w:val="24"/>
              </w:rPr>
            </w:pPr>
            <w:r>
              <w:rPr>
                <w:rFonts w:hint="eastAsia" w:ascii="仿宋" w:hAnsi="仿宋" w:eastAsia="仿宋" w:cs="仿宋"/>
                <w:sz w:val="24"/>
              </w:rPr>
              <w:t>联系电话</w:t>
            </w:r>
          </w:p>
        </w:tc>
        <w:tc>
          <w:tcPr>
            <w:tcW w:w="1992" w:type="dxa"/>
            <w:vAlign w:val="center"/>
          </w:tcPr>
          <w:p>
            <w:pPr>
              <w:snapToGrid w:val="0"/>
              <w:rPr>
                <w:rFonts w:ascii="仿宋" w:hAnsi="仿宋" w:eastAsia="仿宋" w:cs="仿宋"/>
                <w:sz w:val="24"/>
              </w:rPr>
            </w:pPr>
            <w:r>
              <w:rPr>
                <w:rFonts w:hint="eastAsia" w:ascii="仿宋" w:hAnsi="仿宋" w:eastAsia="仿宋" w:cs="仿宋"/>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11" w:hRule="atLeast"/>
          <w:jc w:val="center"/>
        </w:trPr>
        <w:tc>
          <w:tcPr>
            <w:tcW w:w="1042" w:type="dxa"/>
            <w:vMerge w:val="restart"/>
            <w:vAlign w:val="center"/>
          </w:tcPr>
          <w:p>
            <w:pPr>
              <w:snapToGrid w:val="0"/>
              <w:jc w:val="center"/>
              <w:rPr>
                <w:rFonts w:ascii="仿宋" w:hAnsi="仿宋" w:eastAsia="仿宋" w:cs="仿宋"/>
                <w:sz w:val="24"/>
              </w:rPr>
            </w:pPr>
            <w:r>
              <w:rPr>
                <w:rFonts w:hint="eastAsia" w:ascii="仿宋" w:hAnsi="仿宋" w:eastAsia="仿宋" w:cs="仿宋"/>
                <w:sz w:val="24"/>
              </w:rPr>
              <w:t>发票类型</w:t>
            </w:r>
          </w:p>
        </w:tc>
        <w:tc>
          <w:tcPr>
            <w:tcW w:w="2170" w:type="dxa"/>
            <w:gridSpan w:val="3"/>
            <w:vAlign w:val="center"/>
          </w:tcPr>
          <w:p>
            <w:pPr>
              <w:snapToGrid w:val="0"/>
              <w:rPr>
                <w:rFonts w:ascii="仿宋" w:hAnsi="仿宋" w:eastAsia="仿宋" w:cs="仿宋"/>
                <w:sz w:val="24"/>
              </w:rPr>
            </w:pPr>
            <w:r>
              <w:rPr>
                <w:rFonts w:hint="eastAsia" w:ascii="仿宋" w:hAnsi="仿宋" w:eastAsia="仿宋" w:cs="仿宋"/>
                <w:sz w:val="24"/>
              </w:rPr>
              <w:t>□ 增值税普通发票</w:t>
            </w:r>
          </w:p>
        </w:tc>
        <w:tc>
          <w:tcPr>
            <w:tcW w:w="2141" w:type="dxa"/>
            <w:gridSpan w:val="2"/>
            <w:vAlign w:val="center"/>
          </w:tcPr>
          <w:p>
            <w:pPr>
              <w:snapToGrid w:val="0"/>
              <w:jc w:val="center"/>
              <w:rPr>
                <w:rFonts w:ascii="仿宋" w:hAnsi="仿宋" w:eastAsia="仿宋" w:cs="仿宋"/>
                <w:sz w:val="24"/>
              </w:rPr>
            </w:pPr>
            <w:r>
              <w:rPr>
                <w:rFonts w:hint="eastAsia" w:ascii="仿宋" w:hAnsi="仿宋" w:eastAsia="仿宋" w:cs="仿宋"/>
                <w:sz w:val="24"/>
              </w:rPr>
              <w:t>纳税人识别号</w:t>
            </w:r>
          </w:p>
        </w:tc>
        <w:tc>
          <w:tcPr>
            <w:tcW w:w="4382" w:type="dxa"/>
            <w:gridSpan w:val="4"/>
            <w:vAlign w:val="center"/>
          </w:tcPr>
          <w:p>
            <w:pPr>
              <w:snapToGrid w:val="0"/>
              <w:jc w:val="center"/>
              <w:rPr>
                <w:rFonts w:ascii="仿宋" w:hAnsi="仿宋" w:eastAsia="仿宋" w:cs="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579" w:hRule="atLeast"/>
          <w:jc w:val="center"/>
        </w:trPr>
        <w:tc>
          <w:tcPr>
            <w:tcW w:w="1042" w:type="dxa"/>
            <w:vMerge w:val="continue"/>
            <w:vAlign w:val="center"/>
          </w:tcPr>
          <w:p>
            <w:pPr>
              <w:snapToGrid w:val="0"/>
              <w:jc w:val="center"/>
              <w:rPr>
                <w:rFonts w:ascii="仿宋" w:hAnsi="仿宋" w:eastAsia="仿宋" w:cs="仿宋"/>
                <w:sz w:val="24"/>
              </w:rPr>
            </w:pPr>
          </w:p>
        </w:tc>
        <w:tc>
          <w:tcPr>
            <w:tcW w:w="8693" w:type="dxa"/>
            <w:gridSpan w:val="9"/>
            <w:vAlign w:val="center"/>
          </w:tcPr>
          <w:p>
            <w:pPr>
              <w:snapToGrid w:val="0"/>
              <w:spacing w:line="288" w:lineRule="auto"/>
              <w:rPr>
                <w:rFonts w:ascii="仿宋" w:hAnsi="仿宋" w:eastAsia="仿宋" w:cs="仿宋"/>
                <w:sz w:val="24"/>
              </w:rPr>
            </w:pPr>
            <w:r>
              <w:rPr>
                <w:rFonts w:hint="eastAsia" w:ascii="仿宋" w:hAnsi="仿宋" w:eastAsia="仿宋" w:cs="仿宋"/>
                <w:sz w:val="24"/>
              </w:rPr>
              <w:t>□ 增值税专用发票</w:t>
            </w:r>
          </w:p>
          <w:p>
            <w:pPr>
              <w:snapToGrid w:val="0"/>
              <w:spacing w:line="288" w:lineRule="auto"/>
              <w:jc w:val="left"/>
              <w:rPr>
                <w:rFonts w:ascii="仿宋" w:hAnsi="仿宋" w:eastAsia="仿宋" w:cs="仿宋"/>
                <w:sz w:val="24"/>
              </w:rPr>
            </w:pPr>
            <w:r>
              <w:rPr>
                <w:rFonts w:hint="eastAsia" w:ascii="仿宋" w:hAnsi="仿宋" w:eastAsia="仿宋" w:cs="仿宋"/>
                <w:sz w:val="24"/>
              </w:rPr>
              <w:t xml:space="preserve">单位名称： </w:t>
            </w:r>
          </w:p>
          <w:p>
            <w:pPr>
              <w:snapToGrid w:val="0"/>
              <w:spacing w:line="288" w:lineRule="auto"/>
              <w:jc w:val="left"/>
              <w:rPr>
                <w:rFonts w:ascii="仿宋" w:hAnsi="仿宋" w:eastAsia="仿宋" w:cs="仿宋"/>
                <w:sz w:val="24"/>
              </w:rPr>
            </w:pPr>
            <w:r>
              <w:rPr>
                <w:rFonts w:hint="eastAsia" w:ascii="仿宋" w:hAnsi="仿宋" w:eastAsia="仿宋" w:cs="仿宋"/>
                <w:sz w:val="24"/>
              </w:rPr>
              <w:t xml:space="preserve">纳税人识别号： </w:t>
            </w:r>
          </w:p>
          <w:p>
            <w:pPr>
              <w:snapToGrid w:val="0"/>
              <w:spacing w:line="288" w:lineRule="auto"/>
              <w:jc w:val="left"/>
              <w:rPr>
                <w:rFonts w:ascii="仿宋" w:hAnsi="仿宋" w:eastAsia="仿宋" w:cs="仿宋"/>
                <w:sz w:val="24"/>
              </w:rPr>
            </w:pPr>
            <w:r>
              <w:rPr>
                <w:rFonts w:hint="eastAsia" w:ascii="仿宋" w:hAnsi="仿宋" w:eastAsia="仿宋" w:cs="仿宋"/>
                <w:sz w:val="24"/>
              </w:rPr>
              <w:t xml:space="preserve">单位地址、电话： </w:t>
            </w:r>
          </w:p>
          <w:p>
            <w:pPr>
              <w:snapToGrid w:val="0"/>
              <w:spacing w:line="288" w:lineRule="auto"/>
              <w:jc w:val="left"/>
              <w:rPr>
                <w:rFonts w:ascii="仿宋" w:hAnsi="仿宋" w:eastAsia="仿宋" w:cs="仿宋"/>
                <w:sz w:val="24"/>
              </w:rPr>
            </w:pPr>
            <w:r>
              <w:rPr>
                <w:rFonts w:hint="eastAsia" w:ascii="仿宋" w:hAnsi="仿宋" w:eastAsia="仿宋" w:cs="仿宋"/>
                <w:sz w:val="24"/>
              </w:rPr>
              <w:t xml:space="preserve">开户银行、账户：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9735" w:type="dxa"/>
            <w:gridSpan w:val="10"/>
            <w:vAlign w:val="center"/>
          </w:tcPr>
          <w:p>
            <w:pPr>
              <w:snapToGrid w:val="0"/>
              <w:jc w:val="center"/>
              <w:rPr>
                <w:rFonts w:ascii="仿宋" w:hAnsi="仿宋" w:eastAsia="仿宋" w:cs="仿宋"/>
                <w:sz w:val="24"/>
              </w:rPr>
            </w:pPr>
            <w:r>
              <w:rPr>
                <w:rFonts w:hint="eastAsia" w:ascii="仿宋" w:hAnsi="仿宋" w:eastAsia="仿宋" w:cs="仿宋"/>
                <w:b/>
                <w:bCs/>
                <w:color w:val="000000"/>
                <w:kern w:val="0"/>
                <w:sz w:val="24"/>
              </w:rPr>
              <w:t xml:space="preserve">学  员  信  息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r>
              <w:rPr>
                <w:rFonts w:hint="eastAsia" w:ascii="仿宋" w:hAnsi="仿宋" w:eastAsia="仿宋" w:cs="仿宋"/>
                <w:sz w:val="24"/>
              </w:rPr>
              <w:t>姓名</w:t>
            </w:r>
          </w:p>
        </w:tc>
        <w:tc>
          <w:tcPr>
            <w:tcW w:w="531" w:type="dxa"/>
            <w:vAlign w:val="center"/>
          </w:tcPr>
          <w:p>
            <w:pPr>
              <w:snapToGrid w:val="0"/>
              <w:jc w:val="center"/>
              <w:rPr>
                <w:rFonts w:ascii="仿宋" w:hAnsi="仿宋" w:eastAsia="仿宋" w:cs="仿宋"/>
                <w:sz w:val="24"/>
              </w:rPr>
            </w:pPr>
            <w:r>
              <w:rPr>
                <w:rFonts w:hint="eastAsia" w:ascii="仿宋" w:hAnsi="仿宋" w:eastAsia="仿宋" w:cs="仿宋"/>
                <w:sz w:val="24"/>
              </w:rPr>
              <w:t>性别</w:t>
            </w:r>
          </w:p>
        </w:tc>
        <w:tc>
          <w:tcPr>
            <w:tcW w:w="1243" w:type="dxa"/>
            <w:vAlign w:val="center"/>
          </w:tcPr>
          <w:p>
            <w:pPr>
              <w:snapToGrid w:val="0"/>
              <w:jc w:val="center"/>
              <w:rPr>
                <w:rFonts w:ascii="仿宋" w:hAnsi="仿宋" w:eastAsia="仿宋" w:cs="仿宋"/>
                <w:sz w:val="24"/>
              </w:rPr>
            </w:pPr>
            <w:r>
              <w:rPr>
                <w:rFonts w:hint="eastAsia" w:ascii="仿宋" w:hAnsi="仿宋" w:eastAsia="仿宋" w:cs="仿宋"/>
                <w:sz w:val="24"/>
              </w:rPr>
              <w:t>部门</w:t>
            </w:r>
          </w:p>
        </w:tc>
        <w:tc>
          <w:tcPr>
            <w:tcW w:w="1224" w:type="dxa"/>
            <w:gridSpan w:val="2"/>
            <w:vAlign w:val="center"/>
          </w:tcPr>
          <w:p>
            <w:pPr>
              <w:snapToGrid w:val="0"/>
              <w:jc w:val="center"/>
              <w:rPr>
                <w:rFonts w:ascii="仿宋" w:hAnsi="仿宋" w:eastAsia="仿宋" w:cs="仿宋"/>
                <w:sz w:val="24"/>
              </w:rPr>
            </w:pPr>
            <w:r>
              <w:rPr>
                <w:rFonts w:hint="eastAsia" w:ascii="仿宋" w:hAnsi="仿宋" w:eastAsia="仿宋" w:cs="仿宋"/>
                <w:sz w:val="24"/>
              </w:rPr>
              <w:t>职务</w:t>
            </w:r>
          </w:p>
        </w:tc>
        <w:tc>
          <w:tcPr>
            <w:tcW w:w="1548" w:type="dxa"/>
            <w:gridSpan w:val="2"/>
            <w:vAlign w:val="center"/>
          </w:tcPr>
          <w:p>
            <w:pPr>
              <w:snapToGrid w:val="0"/>
              <w:jc w:val="center"/>
              <w:rPr>
                <w:rFonts w:ascii="仿宋" w:hAnsi="仿宋" w:eastAsia="仿宋" w:cs="仿宋"/>
                <w:sz w:val="24"/>
              </w:rPr>
            </w:pPr>
            <w:r>
              <w:rPr>
                <w:rFonts w:hint="eastAsia" w:ascii="仿宋" w:hAnsi="仿宋" w:eastAsia="仿宋" w:cs="仿宋"/>
                <w:sz w:val="24"/>
              </w:rPr>
              <w:t>手机</w:t>
            </w:r>
          </w:p>
        </w:tc>
        <w:tc>
          <w:tcPr>
            <w:tcW w:w="2155" w:type="dxa"/>
            <w:gridSpan w:val="2"/>
            <w:vAlign w:val="center"/>
          </w:tcPr>
          <w:p>
            <w:pPr>
              <w:snapToGrid w:val="0"/>
              <w:jc w:val="center"/>
              <w:rPr>
                <w:rFonts w:ascii="仿宋" w:hAnsi="仿宋" w:eastAsia="仿宋" w:cs="仿宋"/>
                <w:sz w:val="24"/>
              </w:rPr>
            </w:pPr>
            <w:r>
              <w:rPr>
                <w:rFonts w:hint="eastAsia" w:ascii="仿宋" w:hAnsi="仿宋" w:eastAsia="仿宋" w:cs="仿宋"/>
                <w:sz w:val="24"/>
              </w:rPr>
              <w:t>邮箱</w:t>
            </w:r>
          </w:p>
        </w:tc>
        <w:tc>
          <w:tcPr>
            <w:tcW w:w="1992" w:type="dxa"/>
            <w:vAlign w:val="center"/>
          </w:tcPr>
          <w:p>
            <w:pPr>
              <w:snapToGrid w:val="0"/>
              <w:jc w:val="center"/>
              <w:rPr>
                <w:rFonts w:ascii="仿宋" w:hAnsi="仿宋" w:eastAsia="仿宋" w:cs="仿宋"/>
                <w:sz w:val="24"/>
              </w:rPr>
            </w:pPr>
            <w:r>
              <w:rPr>
                <w:rFonts w:hint="eastAsia" w:ascii="仿宋" w:hAnsi="仿宋" w:eastAsia="仿宋" w:cs="仿宋"/>
                <w:sz w:val="24"/>
              </w:rPr>
              <w:t>是否考取证书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531" w:type="dxa"/>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243" w:type="dxa"/>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224" w:type="dxa"/>
            <w:gridSpan w:val="2"/>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548" w:type="dxa"/>
            <w:gridSpan w:val="2"/>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2155" w:type="dxa"/>
            <w:gridSpan w:val="2"/>
            <w:vAlign w:val="center"/>
          </w:tcPr>
          <w:p>
            <w:pPr>
              <w:snapToGrid w:val="0"/>
              <w:rPr>
                <w:rFonts w:ascii="仿宋" w:hAnsi="仿宋" w:eastAsia="仿宋" w:cs="仿宋"/>
                <w:sz w:val="24"/>
              </w:rPr>
            </w:pPr>
            <w:r>
              <w:rPr>
                <w:rFonts w:hint="eastAsia" w:ascii="仿宋" w:hAnsi="仿宋" w:eastAsia="仿宋" w:cs="仿宋"/>
                <w:sz w:val="24"/>
              </w:rPr>
              <w:t xml:space="preserve"> </w:t>
            </w:r>
          </w:p>
        </w:tc>
        <w:tc>
          <w:tcPr>
            <w:tcW w:w="1992" w:type="dxa"/>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042" w:type="dxa"/>
            <w:vAlign w:val="center"/>
          </w:tcPr>
          <w:p>
            <w:pPr>
              <w:snapToGrid w:val="0"/>
              <w:jc w:val="center"/>
              <w:rPr>
                <w:rFonts w:ascii="仿宋" w:hAnsi="仿宋" w:eastAsia="仿宋" w:cs="仿宋"/>
                <w:sz w:val="24"/>
              </w:rPr>
            </w:pPr>
          </w:p>
        </w:tc>
        <w:tc>
          <w:tcPr>
            <w:tcW w:w="531" w:type="dxa"/>
            <w:vAlign w:val="center"/>
          </w:tcPr>
          <w:p>
            <w:pPr>
              <w:snapToGrid w:val="0"/>
              <w:jc w:val="center"/>
              <w:rPr>
                <w:rFonts w:ascii="仿宋" w:hAnsi="仿宋" w:eastAsia="仿宋" w:cs="仿宋"/>
                <w:sz w:val="24"/>
              </w:rPr>
            </w:pPr>
          </w:p>
        </w:tc>
        <w:tc>
          <w:tcPr>
            <w:tcW w:w="1243" w:type="dxa"/>
            <w:vAlign w:val="center"/>
          </w:tcPr>
          <w:p>
            <w:pPr>
              <w:snapToGrid w:val="0"/>
              <w:jc w:val="center"/>
              <w:rPr>
                <w:rFonts w:ascii="仿宋" w:hAnsi="仿宋" w:eastAsia="仿宋" w:cs="仿宋"/>
                <w:sz w:val="24"/>
              </w:rPr>
            </w:pPr>
          </w:p>
        </w:tc>
        <w:tc>
          <w:tcPr>
            <w:tcW w:w="1224" w:type="dxa"/>
            <w:gridSpan w:val="2"/>
            <w:vAlign w:val="center"/>
          </w:tcPr>
          <w:p>
            <w:pPr>
              <w:snapToGrid w:val="0"/>
              <w:jc w:val="center"/>
              <w:rPr>
                <w:rFonts w:ascii="仿宋" w:hAnsi="仿宋" w:eastAsia="仿宋" w:cs="仿宋"/>
                <w:sz w:val="24"/>
              </w:rPr>
            </w:pPr>
          </w:p>
          <w:p>
            <w:pPr>
              <w:snapToGrid w:val="0"/>
              <w:jc w:val="center"/>
              <w:rPr>
                <w:rFonts w:ascii="仿宋" w:hAnsi="仿宋" w:eastAsia="仿宋" w:cs="仿宋"/>
                <w:sz w:val="24"/>
              </w:rPr>
            </w:pPr>
          </w:p>
        </w:tc>
        <w:tc>
          <w:tcPr>
            <w:tcW w:w="1548" w:type="dxa"/>
            <w:gridSpan w:val="2"/>
            <w:vAlign w:val="center"/>
          </w:tcPr>
          <w:p>
            <w:pPr>
              <w:snapToGrid w:val="0"/>
              <w:jc w:val="center"/>
              <w:rPr>
                <w:rFonts w:ascii="仿宋" w:hAnsi="仿宋" w:eastAsia="仿宋" w:cs="仿宋"/>
                <w:sz w:val="24"/>
              </w:rPr>
            </w:pPr>
          </w:p>
        </w:tc>
        <w:tc>
          <w:tcPr>
            <w:tcW w:w="2155" w:type="dxa"/>
            <w:gridSpan w:val="2"/>
            <w:vAlign w:val="center"/>
          </w:tcPr>
          <w:p>
            <w:pPr>
              <w:snapToGrid w:val="0"/>
              <w:jc w:val="center"/>
              <w:rPr>
                <w:rFonts w:ascii="仿宋" w:hAnsi="仿宋" w:eastAsia="仿宋" w:cs="仿宋"/>
                <w:sz w:val="24"/>
              </w:rPr>
            </w:pPr>
          </w:p>
        </w:tc>
        <w:tc>
          <w:tcPr>
            <w:tcW w:w="1992" w:type="dxa"/>
            <w:vAlign w:val="center"/>
          </w:tcPr>
          <w:p>
            <w:pPr>
              <w:snapToGrid w:val="0"/>
              <w:jc w:val="center"/>
              <w:rPr>
                <w:rFonts w:ascii="仿宋" w:hAnsi="仿宋" w:eastAsia="仿宋" w:cs="仿宋"/>
                <w:sz w:val="24"/>
              </w:rPr>
            </w:pPr>
            <w:r>
              <w:rPr>
                <w:rFonts w:hint="eastAsia" w:cs="仿宋"/>
                <w:bCs/>
                <w:color w:val="000000"/>
                <w:sz w:val="24"/>
                <w:lang w:eastAsia="zh-CN"/>
              </w:rPr>
              <w:t>□</w:t>
            </w:r>
            <w:r>
              <w:rPr>
                <w:rFonts w:hint="eastAsia" w:ascii="仿宋" w:hAnsi="仿宋" w:eastAsia="仿宋" w:cs="仿宋"/>
                <w:bCs/>
                <w:color w:val="000000"/>
                <w:sz w:val="24"/>
              </w:rPr>
              <w:t>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573" w:type="dxa"/>
            <w:gridSpan w:val="2"/>
            <w:vAlign w:val="center"/>
          </w:tcPr>
          <w:p>
            <w:pPr>
              <w:snapToGrid w:val="0"/>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会议费合计</w:t>
            </w:r>
          </w:p>
        </w:tc>
        <w:tc>
          <w:tcPr>
            <w:tcW w:w="4015" w:type="dxa"/>
            <w:gridSpan w:val="5"/>
            <w:vAlign w:val="center"/>
          </w:tcPr>
          <w:p>
            <w:pPr>
              <w:spacing w:line="360" w:lineRule="exact"/>
              <w:jc w:val="center"/>
              <w:rPr>
                <w:rFonts w:ascii="仿宋" w:hAnsi="仿宋" w:eastAsia="仿宋" w:cs="仿宋"/>
                <w:bCs/>
                <w:color w:val="000000"/>
                <w:sz w:val="24"/>
              </w:rPr>
            </w:pPr>
            <w:r>
              <w:rPr>
                <w:rFonts w:hint="eastAsia" w:ascii="仿宋" w:hAnsi="仿宋" w:eastAsia="仿宋" w:cs="仿宋"/>
                <w:bCs/>
                <w:color w:val="000000"/>
                <w:sz w:val="24"/>
              </w:rPr>
              <w:t xml:space="preserve">   万    仟   佰   拾   元</w:t>
            </w:r>
          </w:p>
        </w:tc>
        <w:tc>
          <w:tcPr>
            <w:tcW w:w="2155" w:type="dxa"/>
            <w:gridSpan w:val="2"/>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 xml:space="preserve">房间预订 </w:t>
            </w:r>
          </w:p>
        </w:tc>
        <w:tc>
          <w:tcPr>
            <w:tcW w:w="1992" w:type="dxa"/>
            <w:vAlign w:val="center"/>
          </w:tcPr>
          <w:p>
            <w:pPr>
              <w:spacing w:line="360" w:lineRule="exact"/>
              <w:rPr>
                <w:rFonts w:ascii="仿宋" w:hAnsi="仿宋" w:eastAsia="仿宋" w:cs="仿宋"/>
                <w:bCs/>
                <w:color w:val="000000"/>
                <w:sz w:val="24"/>
              </w:rPr>
            </w:pPr>
            <w:r>
              <w:rPr>
                <w:rFonts w:hint="eastAsia" w:ascii="仿宋" w:hAnsi="仿宋" w:eastAsia="仿宋" w:cs="仿宋"/>
                <w:bCs/>
                <w:color w:val="000000"/>
                <w:sz w:val="24"/>
              </w:rPr>
              <w:t xml:space="preserve">  □是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70" w:hRule="atLeast"/>
          <w:jc w:val="center"/>
        </w:trPr>
        <w:tc>
          <w:tcPr>
            <w:tcW w:w="9735" w:type="dxa"/>
            <w:gridSpan w:val="10"/>
            <w:vAlign w:val="center"/>
          </w:tcPr>
          <w:p>
            <w:pPr>
              <w:widowControl/>
              <w:jc w:val="left"/>
              <w:rPr>
                <w:rFonts w:hint="eastAsia" w:ascii="仿宋" w:hAnsi="仿宋" w:eastAsia="仿宋" w:cs="仿宋"/>
              </w:rPr>
            </w:pPr>
            <w:bookmarkStart w:id="1" w:name="_GoBack"/>
            <w:r>
              <w:rPr>
                <w:rFonts w:hint="eastAsia" w:ascii="仿宋" w:hAnsi="仿宋" w:eastAsia="仿宋" w:cs="仿宋"/>
                <w:lang w:eastAsia="zh-CN"/>
              </w:rPr>
              <w:drawing>
                <wp:inline distT="0" distB="0" distL="114300" distR="114300">
                  <wp:extent cx="5048250" cy="1501140"/>
                  <wp:effectExtent l="0" t="0" r="0" b="3810"/>
                  <wp:docPr id="7" name="图片 7" descr="E:\原桌面\市场计划\发票表印章信息\中科地信北京.png中科地信北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原桌面\市场计划\发票表印章信息\中科地信北京.png中科地信北京"/>
                          <pic:cNvPicPr>
                            <a:picLocks noChangeAspect="1"/>
                          </pic:cNvPicPr>
                        </pic:nvPicPr>
                        <pic:blipFill>
                          <a:blip r:embed="rId9"/>
                          <a:srcRect/>
                          <a:stretch>
                            <a:fillRect/>
                          </a:stretch>
                        </pic:blipFill>
                        <pic:spPr>
                          <a:xfrm>
                            <a:off x="0" y="0"/>
                            <a:ext cx="5048250" cy="1501140"/>
                          </a:xfrm>
                          <a:prstGeom prst="rect">
                            <a:avLst/>
                          </a:prstGeom>
                        </pic:spPr>
                      </pic:pic>
                    </a:graphicData>
                  </a:graphic>
                </wp:inline>
              </w:drawing>
            </w:r>
            <w:bookmarkEnd w:id="1"/>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61" w:hRule="atLeast"/>
          <w:jc w:val="center"/>
        </w:trPr>
        <w:tc>
          <w:tcPr>
            <w:tcW w:w="9735" w:type="dxa"/>
            <w:gridSpan w:val="10"/>
            <w:vAlign w:val="center"/>
          </w:tcPr>
          <w:p>
            <w:pPr>
              <w:snapToGrid w:val="0"/>
              <w:ind w:firstLine="240" w:firstLineChars="100"/>
              <w:jc w:val="left"/>
              <w:rPr>
                <w:rFonts w:ascii="仿宋" w:hAnsi="仿宋" w:eastAsia="仿宋" w:cs="仿宋"/>
                <w:b w:val="0"/>
                <w:bCs/>
                <w:sz w:val="24"/>
              </w:rPr>
            </w:pPr>
            <w:r>
              <w:rPr>
                <w:rFonts w:hint="eastAsia" w:ascii="宋体" w:hAnsi="宋体" w:cs="仿宋_GB2312"/>
                <w:b w:val="0"/>
                <w:bCs/>
                <w:sz w:val="24"/>
              </w:rPr>
              <w:t>咨询老师：</w:t>
            </w:r>
            <w:r>
              <w:rPr>
                <w:rFonts w:hint="eastAsia" w:ascii="宋体" w:hAnsi="宋体" w:cs="仿宋_GB2312"/>
                <w:b w:val="0"/>
                <w:bCs/>
                <w:sz w:val="24"/>
                <w:lang w:val="en-US" w:eastAsia="zh-CN"/>
              </w:rPr>
              <w:t>史银雷</w:t>
            </w:r>
            <w:r>
              <w:rPr>
                <w:rFonts w:hint="eastAsia" w:ascii="宋体" w:hAnsi="宋体" w:cs="仿宋_GB2312"/>
                <w:b w:val="0"/>
                <w:bCs/>
                <w:sz w:val="24"/>
              </w:rPr>
              <w:t xml:space="preserve">     </w:t>
            </w:r>
            <w:r>
              <w:rPr>
                <w:rFonts w:ascii="宋体" w:hAnsi="宋体" w:cs="仿宋_GB2312"/>
                <w:b w:val="0"/>
                <w:bCs/>
                <w:sz w:val="24"/>
              </w:rPr>
              <w:t xml:space="preserve">          </w:t>
            </w:r>
            <w:r>
              <w:rPr>
                <w:rFonts w:hint="eastAsia" w:ascii="宋体" w:hAnsi="宋体" w:cs="仿宋_GB2312"/>
                <w:b w:val="0"/>
                <w:bCs/>
                <w:sz w:val="24"/>
              </w:rPr>
              <w:t xml:space="preserve">    </w:t>
            </w:r>
            <w:r>
              <w:rPr>
                <w:rFonts w:ascii="宋体" w:hAnsi="宋体" w:cs="仿宋_GB2312"/>
                <w:b w:val="0"/>
                <w:bCs/>
                <w:sz w:val="24"/>
              </w:rPr>
              <w:t xml:space="preserve"> </w:t>
            </w:r>
            <w:r>
              <w:rPr>
                <w:rFonts w:hint="eastAsia" w:ascii="宋体" w:hAnsi="宋体" w:cs="仿宋_GB2312"/>
                <w:b w:val="0"/>
                <w:bCs/>
                <w:sz w:val="24"/>
              </w:rPr>
              <w:t xml:space="preserve">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 xml:space="preserve">手 </w:t>
            </w:r>
            <w:r>
              <w:rPr>
                <w:rFonts w:hint="eastAsia" w:ascii="仿宋" w:hAnsi="仿宋" w:eastAsia="仿宋" w:cs="仿宋"/>
                <w:b w:val="0"/>
                <w:bCs/>
                <w:sz w:val="24"/>
                <w:lang w:val="en-US" w:eastAsia="zh-CN"/>
              </w:rPr>
              <w:t xml:space="preserve">  </w:t>
            </w:r>
            <w:r>
              <w:rPr>
                <w:rFonts w:hint="eastAsia" w:ascii="仿宋" w:hAnsi="仿宋" w:eastAsia="仿宋" w:cs="仿宋"/>
                <w:b w:val="0"/>
                <w:bCs/>
                <w:sz w:val="24"/>
              </w:rPr>
              <w:t>机：1</w:t>
            </w:r>
            <w:r>
              <w:rPr>
                <w:rFonts w:hint="eastAsia" w:ascii="仿宋" w:hAnsi="仿宋" w:eastAsia="仿宋" w:cs="仿宋"/>
                <w:b w:val="0"/>
                <w:bCs/>
                <w:sz w:val="24"/>
                <w:lang w:val="en-US" w:eastAsia="zh-CN"/>
              </w:rPr>
              <w:t>3</w:t>
            </w:r>
            <w:r>
              <w:rPr>
                <w:rFonts w:hint="eastAsia" w:cs="仿宋"/>
                <w:b w:val="0"/>
                <w:bCs/>
                <w:sz w:val="24"/>
                <w:lang w:val="en-US" w:eastAsia="zh-CN"/>
              </w:rPr>
              <w:t>241850614</w:t>
            </w:r>
            <w:r>
              <w:rPr>
                <w:rFonts w:hint="eastAsia" w:ascii="仿宋" w:hAnsi="仿宋" w:eastAsia="仿宋" w:cs="仿宋"/>
                <w:b w:val="0"/>
                <w:bCs/>
                <w:sz w:val="24"/>
              </w:rPr>
              <w:t xml:space="preserve">（同微信）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9735" w:type="dxa"/>
            <w:gridSpan w:val="10"/>
            <w:vAlign w:val="center"/>
          </w:tcPr>
          <w:p>
            <w:pPr>
              <w:snapToGrid w:val="0"/>
              <w:ind w:firstLine="240" w:firstLineChars="100"/>
              <w:jc w:val="left"/>
              <w:rPr>
                <w:rFonts w:ascii="仿宋" w:hAnsi="仿宋" w:eastAsia="仿宋" w:cs="仿宋"/>
                <w:b w:val="0"/>
                <w:bCs/>
                <w:sz w:val="24"/>
              </w:rPr>
            </w:pPr>
            <w:r>
              <w:rPr>
                <w:rFonts w:hint="eastAsia" w:ascii="仿宋" w:hAnsi="仿宋" w:eastAsia="仿宋" w:cs="仿宋"/>
                <w:b w:val="0"/>
                <w:bCs/>
                <w:sz w:val="24"/>
              </w:rPr>
              <w:t>报名邮箱：</w:t>
            </w:r>
            <w:r>
              <w:rPr>
                <w:rFonts w:hint="eastAsia"/>
                <w:b w:val="0"/>
                <w:bCs w:val="0"/>
                <w:lang w:val="en-US" w:eastAsia="zh-CN"/>
              </w:rPr>
              <w:t>631165373@qq.com</w:t>
            </w:r>
            <w:r>
              <w:rPr>
                <w:rFonts w:hint="eastAsia" w:ascii="仿宋" w:hAnsi="仿宋" w:eastAsia="仿宋" w:cs="仿宋"/>
                <w:b w:val="0"/>
                <w:bCs/>
                <w:sz w:val="24"/>
                <w:lang w:eastAsia="zh-CN"/>
              </w:rPr>
              <w:t xml:space="preserve"> </w:t>
            </w:r>
            <w:r>
              <w:rPr>
                <w:rFonts w:hint="eastAsia" w:ascii="仿宋" w:hAnsi="仿宋" w:eastAsia="仿宋" w:cs="仿宋"/>
                <w:b w:val="0"/>
                <w:bCs/>
                <w:sz w:val="24"/>
              </w:rPr>
              <w:t xml:space="preserve">   </w:t>
            </w:r>
            <w:r>
              <w:rPr>
                <w:rFonts w:hint="eastAsia" w:ascii="宋体" w:hAnsi="宋体" w:cs="仿宋_GB2312"/>
                <w:b w:val="0"/>
                <w:bCs/>
                <w:sz w:val="24"/>
              </w:rPr>
              <w:t xml:space="preserve">      </w:t>
            </w:r>
          </w:p>
        </w:tc>
      </w:tr>
    </w:tbl>
    <w:p>
      <w:pPr>
        <w:tabs>
          <w:tab w:val="left" w:pos="4603"/>
        </w:tabs>
        <w:spacing w:before="110" w:line="357" w:lineRule="auto"/>
        <w:ind w:left="1349" w:right="2655" w:hanging="1157"/>
        <w:jc w:val="left"/>
        <w:rPr>
          <w:spacing w:val="-10"/>
          <w:sz w:val="21"/>
        </w:rPr>
      </w:pPr>
      <w:r>
        <w:rPr>
          <w:b/>
          <w:sz w:val="21"/>
        </w:rPr>
        <w:t>温馨提示：</w:t>
      </w:r>
      <w:r>
        <w:rPr>
          <w:b/>
          <w:spacing w:val="-6"/>
          <w:sz w:val="21"/>
        </w:rPr>
        <w:t xml:space="preserve"> </w:t>
      </w:r>
      <w:r>
        <w:rPr>
          <w:sz w:val="21"/>
        </w:rPr>
        <w:t>1.报到通知：详细报到通知在开课前</w:t>
      </w:r>
      <w:r>
        <w:rPr>
          <w:spacing w:val="-57"/>
          <w:sz w:val="21"/>
        </w:rPr>
        <w:t xml:space="preserve"> </w:t>
      </w:r>
      <w:r>
        <w:rPr>
          <w:sz w:val="21"/>
        </w:rPr>
        <w:t>5</w:t>
      </w:r>
      <w:r>
        <w:rPr>
          <w:spacing w:val="-55"/>
          <w:sz w:val="21"/>
        </w:rPr>
        <w:t xml:space="preserve"> </w:t>
      </w:r>
      <w:r>
        <w:rPr>
          <w:sz w:val="21"/>
        </w:rPr>
        <w:t>个工作日发送给参会人员； 2.缴费方式：电汇、现金、刷卡</w:t>
      </w:r>
      <w:r>
        <w:rPr>
          <w:sz w:val="21"/>
        </w:rPr>
        <w:tab/>
      </w:r>
      <w:r>
        <w:rPr>
          <w:sz w:val="21"/>
        </w:rPr>
        <w:t>发票类别：会议费</w:t>
      </w:r>
      <w:r>
        <w:rPr>
          <w:spacing w:val="-4"/>
          <w:sz w:val="21"/>
        </w:rPr>
        <w:t xml:space="preserve"> </w:t>
      </w:r>
      <w:r>
        <w:rPr>
          <w:sz w:val="21"/>
        </w:rPr>
        <w:t>or</w:t>
      </w:r>
      <w:r>
        <w:rPr>
          <w:spacing w:val="-57"/>
          <w:sz w:val="21"/>
        </w:rPr>
        <w:t xml:space="preserve"> </w:t>
      </w:r>
      <w:r>
        <w:rPr>
          <w:sz w:val="21"/>
        </w:rPr>
        <w:t>培训费</w:t>
      </w:r>
      <w:r>
        <w:rPr>
          <w:spacing w:val="-10"/>
          <w:sz w:val="21"/>
        </w:rPr>
        <w:t>。</w:t>
      </w:r>
    </w:p>
    <w:sectPr>
      <w:footerReference r:id="rId5" w:type="default"/>
      <w:pgSz w:w="11910" w:h="16840"/>
      <w:pgMar w:top="1020" w:right="820" w:bottom="1060" w:left="940" w:header="0" w:footer="8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736640" behindDoc="1" locked="0" layoutInCell="1" allowOverlap="1">
              <wp:simplePos x="0" y="0"/>
              <wp:positionH relativeFrom="page">
                <wp:posOffset>6747510</wp:posOffset>
              </wp:positionH>
              <wp:positionV relativeFrom="page">
                <wp:posOffset>9993630</wp:posOffset>
              </wp:positionV>
              <wp:extent cx="139700" cy="1397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１</w:t>
                          </w:r>
                        </w:p>
                      </w:txbxContent>
                    </wps:txbx>
                    <wps:bodyPr lIns="0" tIns="0" rIns="0" bIns="0" upright="1"/>
                  </wps:wsp>
                </a:graphicData>
              </a:graphic>
            </wp:anchor>
          </w:drawing>
        </mc:Choice>
        <mc:Fallback>
          <w:pict>
            <v:shape id="文本框 1" o:spid="_x0000_s1026" o:spt="202" type="#_x0000_t202" style="position:absolute;left:0pt;margin-left:531.3pt;margin-top:786.9pt;height:11pt;width:11pt;mso-position-horizontal-relative:page;mso-position-vertical-relative:page;z-index:-252579840;mso-width-relative:page;mso-height-relative:page;" filled="f" stroked="f" coordsize="21600,21600" o:gfxdata="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xGCOB2QAAAA8BAAAPAAAAAAAAAAEAIAAA&#10;ACIAAABkcnMvZG93bnJldi54bWxQSwECFAAUAAAACACHTuJAOlEd3pkBAAAjAwAADgAAAAAAAAAB&#10;ACAAAAAoAQAAZHJzL2Uyb0RvYy54bWxQSwUGAAAAAAYABgBZAQAAMw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１</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737664" behindDoc="1" locked="0" layoutInCell="1" allowOverlap="1">
              <wp:simplePos x="0" y="0"/>
              <wp:positionH relativeFrom="page">
                <wp:posOffset>6712585</wp:posOffset>
              </wp:positionH>
              <wp:positionV relativeFrom="page">
                <wp:posOffset>9993630</wp:posOffset>
              </wp:positionV>
              <wp:extent cx="139700" cy="1397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２</w:t>
                          </w:r>
                        </w:p>
                      </w:txbxContent>
                    </wps:txbx>
                    <wps:bodyPr lIns="0" tIns="0" rIns="0" bIns="0" upright="1"/>
                  </wps:wsp>
                </a:graphicData>
              </a:graphic>
            </wp:anchor>
          </w:drawing>
        </mc:Choice>
        <mc:Fallback>
          <w:pict>
            <v:shape id="文本框 2" o:spid="_x0000_s1026" o:spt="202" type="#_x0000_t202" style="position:absolute;left:0pt;margin-left:528.55pt;margin-top:786.9pt;height:11pt;width:11pt;mso-position-horizontal-relative:page;mso-position-vertical-relative:page;z-index:-252578816;mso-width-relative:page;mso-height-relative:page;" filled="f" stroked="f" coordsize="21600,21600" o:gfxdata="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jG2a/2QAAAA8BAAAPAAAAAAAAAAEAIAAA&#10;ACIAAABkcnMvZG93bnJldi54bWxQSwECFAAUAAAACACHTuJATbOigJkBAAAjAwAADgAAAAAAAAAB&#10;ACAAAAAoAQAAZHJzL2Uyb0RvYy54bWxQSwUGAAAAAAYABgBZAQAAMw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２</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0739712" behindDoc="1" locked="0" layoutInCell="1" allowOverlap="1">
              <wp:simplePos x="0" y="0"/>
              <wp:positionH relativeFrom="page">
                <wp:posOffset>6712585</wp:posOffset>
              </wp:positionH>
              <wp:positionV relativeFrom="page">
                <wp:posOffset>9993630</wp:posOffset>
              </wp:positionV>
              <wp:extent cx="139700" cy="1397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４</w:t>
                          </w:r>
                        </w:p>
                      </w:txbxContent>
                    </wps:txbx>
                    <wps:bodyPr lIns="0" tIns="0" rIns="0" bIns="0" upright="1"/>
                  </wps:wsp>
                </a:graphicData>
              </a:graphic>
            </wp:anchor>
          </w:drawing>
        </mc:Choice>
        <mc:Fallback>
          <w:pict>
            <v:shape id="文本框 4" o:spid="_x0000_s1026" o:spt="202" type="#_x0000_t202" style="position:absolute;left:0pt;margin-left:528.55pt;margin-top:786.9pt;height:11pt;width:11pt;mso-position-horizontal-relative:page;mso-position-vertical-relative:page;z-index:-252576768;mso-width-relative:page;mso-height-relative:page;" filled="f" stroked="f" coordsize="21600,21600" o:gfxdata="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jG2a/2QAAAA8BAAAPAAAAAAAAAAEAIAAA&#10;ACIAAABkcnMvZG93bnJldi54bWxQSwECFAAUAAAACACHTuJAFzQZFZkBAAAkAwAADgAAAAAAAAAB&#10;ACAAAAAoAQAAZHJzL2Uyb0RvYy54bWxQSwUGAAAAAAYABgBZAQAAMw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４</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E9654"/>
    <w:multiLevelType w:val="singleLevel"/>
    <w:tmpl w:val="C77E9654"/>
    <w:lvl w:ilvl="0" w:tentative="0">
      <w:start w:val="3"/>
      <w:numFmt w:val="chineseCounting"/>
      <w:suff w:val="nothing"/>
      <w:lvlText w:val="%1、"/>
      <w:lvlJc w:val="left"/>
      <w:rPr>
        <w:rFonts w:hint="eastAsia"/>
      </w:rPr>
    </w:lvl>
  </w:abstractNum>
  <w:abstractNum w:abstractNumId="1">
    <w:nsid w:val="DA1FA887"/>
    <w:multiLevelType w:val="singleLevel"/>
    <w:tmpl w:val="DA1FA88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77B1"/>
    <w:rsid w:val="04DA52C6"/>
    <w:rsid w:val="062A347C"/>
    <w:rsid w:val="065E2446"/>
    <w:rsid w:val="07063F7D"/>
    <w:rsid w:val="071D5887"/>
    <w:rsid w:val="07FC2FC6"/>
    <w:rsid w:val="0F140A31"/>
    <w:rsid w:val="12765B11"/>
    <w:rsid w:val="12A46EAC"/>
    <w:rsid w:val="153D210F"/>
    <w:rsid w:val="15E73BC6"/>
    <w:rsid w:val="171D716D"/>
    <w:rsid w:val="17970938"/>
    <w:rsid w:val="18175493"/>
    <w:rsid w:val="185D518B"/>
    <w:rsid w:val="18B42EEC"/>
    <w:rsid w:val="1A0F4E21"/>
    <w:rsid w:val="1AE042EC"/>
    <w:rsid w:val="1B6C5771"/>
    <w:rsid w:val="1B8D36C1"/>
    <w:rsid w:val="1DAE7E34"/>
    <w:rsid w:val="1E273959"/>
    <w:rsid w:val="21FE44AF"/>
    <w:rsid w:val="22507663"/>
    <w:rsid w:val="22AA3DD8"/>
    <w:rsid w:val="24B222EE"/>
    <w:rsid w:val="273138C1"/>
    <w:rsid w:val="280437C2"/>
    <w:rsid w:val="28106ACF"/>
    <w:rsid w:val="28B82E5C"/>
    <w:rsid w:val="29DB4EA5"/>
    <w:rsid w:val="2A956669"/>
    <w:rsid w:val="2B0A78AC"/>
    <w:rsid w:val="2B3D4A0B"/>
    <w:rsid w:val="2C652C72"/>
    <w:rsid w:val="2DBD6850"/>
    <w:rsid w:val="2E200E75"/>
    <w:rsid w:val="33B806EC"/>
    <w:rsid w:val="33ED0796"/>
    <w:rsid w:val="39C15829"/>
    <w:rsid w:val="3B08726D"/>
    <w:rsid w:val="3C042A83"/>
    <w:rsid w:val="3D7F3E19"/>
    <w:rsid w:val="3DD55FA9"/>
    <w:rsid w:val="3DE679D9"/>
    <w:rsid w:val="402F569E"/>
    <w:rsid w:val="403369FA"/>
    <w:rsid w:val="41603648"/>
    <w:rsid w:val="42030C9F"/>
    <w:rsid w:val="424442C1"/>
    <w:rsid w:val="430619E7"/>
    <w:rsid w:val="440A43B9"/>
    <w:rsid w:val="45CA5126"/>
    <w:rsid w:val="46435F2D"/>
    <w:rsid w:val="48BE6083"/>
    <w:rsid w:val="4AC559F6"/>
    <w:rsid w:val="4B7769B6"/>
    <w:rsid w:val="4C0967CD"/>
    <w:rsid w:val="4C9A62ED"/>
    <w:rsid w:val="4D053531"/>
    <w:rsid w:val="4D0E37BA"/>
    <w:rsid w:val="4D286037"/>
    <w:rsid w:val="4F8A39A1"/>
    <w:rsid w:val="5162635D"/>
    <w:rsid w:val="51D657D1"/>
    <w:rsid w:val="54BC297A"/>
    <w:rsid w:val="55903FDD"/>
    <w:rsid w:val="5700353B"/>
    <w:rsid w:val="573B730F"/>
    <w:rsid w:val="5B1C1F2F"/>
    <w:rsid w:val="5BF505F6"/>
    <w:rsid w:val="5E7A6D5C"/>
    <w:rsid w:val="5E8426CC"/>
    <w:rsid w:val="5E8478EE"/>
    <w:rsid w:val="5ED25B1D"/>
    <w:rsid w:val="602B757E"/>
    <w:rsid w:val="60F50F04"/>
    <w:rsid w:val="62A57B82"/>
    <w:rsid w:val="644F2D8F"/>
    <w:rsid w:val="64960183"/>
    <w:rsid w:val="66B16001"/>
    <w:rsid w:val="66E1536F"/>
    <w:rsid w:val="69F463D3"/>
    <w:rsid w:val="6BCE5BE2"/>
    <w:rsid w:val="6C4A35C7"/>
    <w:rsid w:val="6E100F26"/>
    <w:rsid w:val="75FB069C"/>
    <w:rsid w:val="777A72DB"/>
    <w:rsid w:val="77966F1C"/>
    <w:rsid w:val="77993D47"/>
    <w:rsid w:val="77C3733A"/>
    <w:rsid w:val="78E46D59"/>
    <w:rsid w:val="7AF71943"/>
    <w:rsid w:val="7B7A5AC1"/>
    <w:rsid w:val="7B89474F"/>
    <w:rsid w:val="7C797625"/>
    <w:rsid w:val="7C803444"/>
    <w:rsid w:val="7DBD5826"/>
    <w:rsid w:val="7EC6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73"/>
      <w:outlineLvl w:val="1"/>
    </w:pPr>
    <w:rPr>
      <w:rFonts w:ascii="仿宋" w:hAnsi="仿宋" w:eastAsia="仿宋" w:cs="仿宋"/>
      <w:b/>
      <w:bCs/>
      <w:sz w:val="28"/>
      <w:szCs w:val="28"/>
      <w:lang w:val="zh-CN" w:eastAsia="zh-CN" w:bidi="zh-CN"/>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2"/>
      <w:ind w:left="980" w:hanging="420"/>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2019-07-05T01:34:00Z</dcterms:created>
  <dc:creator>加油吧</dc:creator>
  <cp:lastModifiedBy>TJX.</cp:lastModifiedBy>
  <dcterms:modified xsi:type="dcterms:W3CDTF">2019-10-22T05:11:05Z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2019-06-23T00:00:00Z</vt:filetime>
  </property>
  <property fmtid="{D5CDD505-2E9C-101B-9397-08002B2CF9AE}" pid="3" name="Creator">
    <vt:lpwstr>WPS 文字</vt:lpwstr>
  </property>
  <property fmtid="{D5CDD505-2E9C-101B-9397-08002B2CF9AE}" pid="4" name="LastSaved">
    <vt:filetime>2019-07-05T00:00:00Z</vt:filetime>
  </property>
  <property fmtid="{D5CDD505-2E9C-101B-9397-08002B2CF9AE}" pid="5" name="KSOProductBuildVer">
    <vt:lpwstr>2052-11.1.0.9145</vt:lpwstr>
  </property>
</Properties>
</file>